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25172" w14:textId="50A8F6CE" w:rsidR="00E50B45" w:rsidRPr="00AB1ECE" w:rsidRDefault="007D6E30" w:rsidP="00E50B4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z-Latn-UZ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z-Latn-UZ" w:eastAsia="ru-RU"/>
        </w:rPr>
        <w:t>Axborot</w:t>
      </w:r>
      <w:r w:rsidR="00E50B45" w:rsidRPr="00AB1EC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z-Latn-UZ" w:eastAsia="ru-RU"/>
        </w:rPr>
        <w:t>xavfsizligi</w:t>
      </w:r>
      <w:r w:rsidR="00E50B45" w:rsidRPr="00AB1EC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z-Latn-UZ" w:eastAsia="ru-RU"/>
        </w:rPr>
        <w:t>menejment</w:t>
      </w:r>
      <w:r w:rsidR="00E50B45" w:rsidRPr="00AB1EC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z-Latn-UZ" w:eastAsia="ru-RU"/>
        </w:rPr>
        <w:t>tizimini</w:t>
      </w:r>
      <w:r w:rsidR="00E50B45" w:rsidRPr="00AB1EC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z-Latn-UZ" w:eastAsia="ru-RU"/>
        </w:rPr>
        <w:t>sertifikatlash</w:t>
      </w:r>
      <w:r w:rsidR="00A777F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z-Latn-UZ" w:eastAsia="ru-RU"/>
        </w:rPr>
        <w:t>tirish</w:t>
      </w:r>
      <w:r w:rsidR="00E50B45" w:rsidRPr="00AB1EC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z-Latn-UZ" w:eastAsia="ru-RU"/>
        </w:rPr>
        <w:t>uchun</w:t>
      </w:r>
    </w:p>
    <w:p w14:paraId="134B3FC9" w14:textId="65E243CF" w:rsidR="00BB7B7C" w:rsidRPr="00AB1ECE" w:rsidRDefault="007D6E30" w:rsidP="00BB7B7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z-Latn-UZ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z-Latn-UZ" w:eastAsia="ru-RU"/>
        </w:rPr>
        <w:t>SHARTNOMA</w:t>
      </w:r>
      <w:r w:rsidR="00BB1F61" w:rsidRPr="00AB1EC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z-Latn-UZ" w:eastAsia="ru-RU"/>
        </w:rPr>
        <w:t xml:space="preserve"> </w:t>
      </w:r>
      <w:r w:rsidR="003C252D" w:rsidRPr="00AB1EC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z-Latn-UZ" w:eastAsia="ru-RU"/>
        </w:rPr>
        <w:t>№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z-Latn-UZ" w:eastAsia="ru-RU"/>
        </w:rPr>
        <w:t>AXMT</w:t>
      </w:r>
      <w:r w:rsidR="003C252D" w:rsidRPr="00AB1EC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z-Latn-UZ" w:eastAsia="ru-RU"/>
        </w:rPr>
        <w:t xml:space="preserve"> </w:t>
      </w:r>
      <w:r w:rsidR="004C6B73" w:rsidRPr="00AB1EC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z-Latn-UZ" w:eastAsia="ru-RU"/>
        </w:rPr>
        <w:t>______</w:t>
      </w:r>
    </w:p>
    <w:p w14:paraId="48DAAC6E" w14:textId="77777777" w:rsidR="004B5ABE" w:rsidRPr="00AB1ECE" w:rsidRDefault="004B5ABE" w:rsidP="00BB7B7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z-Latn-UZ" w:eastAsia="ru-RU"/>
        </w:rPr>
      </w:pPr>
    </w:p>
    <w:p w14:paraId="0815CA76" w14:textId="339C9227" w:rsidR="00BB1F61" w:rsidRPr="00AB1ECE" w:rsidRDefault="007D6E30" w:rsidP="003C2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Toshkent</w:t>
      </w:r>
      <w:r w:rsidR="004B5ABE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shahri</w:t>
      </w:r>
      <w:r w:rsidR="00BB1F61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ab/>
      </w:r>
      <w:r w:rsidR="00BB1F61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ab/>
      </w:r>
      <w:r w:rsidR="00BB1F61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ab/>
      </w:r>
      <w:r w:rsidR="00BB1F61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ab/>
      </w:r>
      <w:r w:rsidR="00BB1F61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ab/>
      </w:r>
      <w:r w:rsidR="00393407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ab/>
      </w:r>
      <w:r w:rsidR="00BB7B7C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ab/>
      </w:r>
      <w:r w:rsidR="0018327D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393407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  </w:t>
      </w:r>
      <w:r w:rsidR="0095217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“</w:t>
      </w:r>
      <w:r w:rsidR="004C6B7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____</w:t>
      </w:r>
      <w:r w:rsidR="0095217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”</w:t>
      </w:r>
      <w:r w:rsidR="00222ED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C6B7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______</w:t>
      </w:r>
      <w:r w:rsidR="00BE3F0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__</w:t>
      </w:r>
      <w:r w:rsidR="00BB1F61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20</w:t>
      </w:r>
      <w:r w:rsid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2</w:t>
      </w:r>
      <w:r w:rsidR="00AE4E3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5</w:t>
      </w:r>
      <w:r w:rsid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yil</w:t>
      </w:r>
    </w:p>
    <w:p w14:paraId="4704C3D1" w14:textId="77777777" w:rsidR="00D05CF8" w:rsidRPr="00AB1ECE" w:rsidRDefault="00D05CF8" w:rsidP="00F37BA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</w:p>
    <w:p w14:paraId="1CD9168C" w14:textId="3FB2304B" w:rsidR="00BB1F61" w:rsidRPr="00AB1ECE" w:rsidRDefault="004F4BDA" w:rsidP="00CE1759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“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Kiberxavfsizlik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markazi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”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davlat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unitar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korxonasi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nomidan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stav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asosida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faoliyat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yurituvchi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Direktor</w:t>
      </w:r>
      <w:r w:rsidR="0039185E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Mirzayev</w:t>
      </w:r>
      <w:r w:rsidR="0039185E" w:rsidRPr="00AB1ECE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Olimjon</w:t>
      </w:r>
      <w:r w:rsidR="0039185E" w:rsidRPr="00AB1ECE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Nomazovich</w:t>
      </w:r>
      <w:r w:rsidR="0039185E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keyingi</w:t>
      </w:r>
      <w:r w:rsidR="0039185E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o‘rinlarda</w:t>
      </w:r>
      <w:r w:rsidR="0039185E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“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Ijrochi</w:t>
      </w:r>
      <w:r w:rsidR="0039185E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”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deb</w:t>
      </w:r>
      <w:r w:rsidR="0039185E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yuritiladi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,</w:t>
      </w:r>
      <w:r w:rsidR="004B5ABE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bir</w:t>
      </w:r>
      <w:r w:rsidR="004B5ABE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tomondan</w:t>
      </w:r>
      <w:r w:rsidR="00083F29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,</w:t>
      </w:r>
      <w:r w:rsidR="00D4564E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="004B5ABE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keyingi</w:t>
      </w:r>
      <w:r w:rsidR="0039185E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o‘rinlarda</w:t>
      </w:r>
      <w:r w:rsidR="004B5ABE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39185E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“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Buyurtmachi</w:t>
      </w:r>
      <w:r w:rsidR="0039185E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”</w:t>
      </w:r>
      <w:r w:rsidR="004B5ABE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deb</w:t>
      </w:r>
      <w:r w:rsidR="004B5ABE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ataladigan</w:t>
      </w:r>
      <w:r w:rsidR="005A5402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,</w:t>
      </w:r>
      <w:r w:rsidR="00C80324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083F29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_______________</w:t>
      </w:r>
      <w:r w:rsidR="00D4564E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___</w:t>
      </w:r>
      <w:r w:rsidR="00083F29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____</w:t>
      </w:r>
      <w:r w:rsidR="00083F29" w:rsidRPr="00AB1ECE">
        <w:rPr>
          <w:lang w:val="uz-Latn-UZ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asosida</w:t>
      </w:r>
      <w:r w:rsidR="00083F29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D4564E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_______________</w:t>
      </w:r>
      <w:r w:rsidR="00083F29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nomidan</w:t>
      </w:r>
      <w:r w:rsidR="00083F29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9B11E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_______</w:t>
      </w:r>
      <w:r w:rsidR="00C80324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__</w:t>
      </w:r>
      <w:r w:rsidR="00851624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______________</w:t>
      </w:r>
      <w:r w:rsidR="00D21A29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_</w:t>
      </w:r>
      <w:r w:rsidR="002C34DD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_______</w:t>
      </w:r>
      <w:r w:rsidR="00083F29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_______________</w:t>
      </w:r>
      <w:r w:rsidR="00D20E26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083F29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(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lavozimi</w:t>
      </w:r>
      <w:r w:rsidR="00083F29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F</w:t>
      </w:r>
      <w:r w:rsidR="00083F29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</w:t>
      </w:r>
      <w:r w:rsidR="00083F29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</w:t>
      </w:r>
      <w:r w:rsidR="00083F29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.),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ikkinchi</w:t>
      </w:r>
      <w:r w:rsidR="004B5ABE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tomondan</w:t>
      </w:r>
      <w:r w:rsidR="005A5402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birgalikda</w:t>
      </w:r>
      <w:r w:rsidR="004B5ABE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083F29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“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Tomonlar</w:t>
      </w:r>
      <w:r w:rsidR="00083F29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”</w:t>
      </w:r>
      <w:r w:rsidR="008104E8" w:rsidRPr="00AB1EC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, </w:t>
      </w:r>
      <w:r w:rsidR="007D6E30">
        <w:rPr>
          <w:rFonts w:ascii="Times New Roman" w:hAnsi="Times New Roman" w:cs="Times New Roman"/>
          <w:color w:val="000000"/>
          <w:sz w:val="23"/>
          <w:szCs w:val="23"/>
          <w:lang w:val="uz-Cyrl-UZ" w:eastAsia="ru-RU"/>
        </w:rPr>
        <w:t>alohida</w:t>
      </w:r>
      <w:r w:rsidR="000952DD">
        <w:rPr>
          <w:rFonts w:ascii="Times New Roman" w:hAnsi="Times New Roman" w:cs="Times New Roman"/>
          <w:color w:val="000000"/>
          <w:sz w:val="23"/>
          <w:szCs w:val="23"/>
          <w:lang w:val="uz-Cyrl-UZ" w:eastAsia="ru-RU"/>
        </w:rPr>
        <w:t xml:space="preserve"> </w:t>
      </w:r>
      <w:r w:rsidR="007D6E30">
        <w:rPr>
          <w:rFonts w:ascii="Times New Roman" w:hAnsi="Times New Roman" w:cs="Times New Roman"/>
          <w:color w:val="000000"/>
          <w:sz w:val="23"/>
          <w:szCs w:val="23"/>
          <w:lang w:val="uz-Cyrl-UZ" w:eastAsia="ru-RU"/>
        </w:rPr>
        <w:t>esa</w:t>
      </w:r>
      <w:r w:rsidR="008104E8" w:rsidRPr="00AB1ECE">
        <w:rPr>
          <w:rFonts w:ascii="Times New Roman" w:hAnsi="Times New Roman" w:cs="Times New Roman"/>
          <w:color w:val="000000"/>
          <w:sz w:val="23"/>
          <w:szCs w:val="23"/>
          <w:lang w:val="uz-Cyrl-UZ" w:eastAsia="ru-RU"/>
        </w:rPr>
        <w:t xml:space="preserve"> “</w:t>
      </w:r>
      <w:r w:rsidR="007D6E30">
        <w:rPr>
          <w:rFonts w:ascii="Times New Roman" w:hAnsi="Times New Roman" w:cs="Times New Roman"/>
          <w:color w:val="000000"/>
          <w:sz w:val="23"/>
          <w:szCs w:val="23"/>
          <w:lang w:val="uz-Cyrl-UZ" w:eastAsia="ru-RU"/>
        </w:rPr>
        <w:t>Tomon</w:t>
      </w:r>
      <w:r w:rsidR="008104E8" w:rsidRPr="00AB1ECE">
        <w:rPr>
          <w:rFonts w:ascii="Times New Roman" w:hAnsi="Times New Roman" w:cs="Times New Roman"/>
          <w:color w:val="000000"/>
          <w:sz w:val="23"/>
          <w:szCs w:val="23"/>
          <w:lang w:val="uz-Cyrl-UZ" w:eastAsia="ru-RU"/>
        </w:rPr>
        <w:t xml:space="preserve">” </w:t>
      </w:r>
      <w:r w:rsidR="007D6E30">
        <w:rPr>
          <w:rFonts w:ascii="Times New Roman" w:hAnsi="Times New Roman" w:cs="Times New Roman"/>
          <w:sz w:val="23"/>
          <w:szCs w:val="23"/>
          <w:lang w:val="uz-Cyrl-UZ" w:eastAsia="ru-RU"/>
        </w:rPr>
        <w:t>deb</w:t>
      </w:r>
      <w:r w:rsidR="008104E8" w:rsidRPr="00AB1ECE">
        <w:rPr>
          <w:rFonts w:ascii="Times New Roman" w:hAnsi="Times New Roman" w:cs="Times New Roman"/>
          <w:sz w:val="23"/>
          <w:szCs w:val="23"/>
          <w:lang w:val="uz-Cyrl-UZ" w:eastAsia="ru-RU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 w:eastAsia="ru-RU"/>
        </w:rPr>
        <w:t>ataladigan</w:t>
      </w:r>
      <w:r w:rsidR="008104E8" w:rsidRPr="00AB1ECE">
        <w:rPr>
          <w:rFonts w:ascii="Times New Roman" w:hAnsi="Times New Roman" w:cs="Times New Roman"/>
          <w:sz w:val="23"/>
          <w:szCs w:val="23"/>
          <w:lang w:val="uz-Cyrl-UZ" w:eastAsia="ru-RU"/>
        </w:rPr>
        <w:t>,</w:t>
      </w:r>
      <w:r w:rsidR="004B5ABE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quyidagilar</w:t>
      </w:r>
      <w:r w:rsidR="00083F29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to‘g‘risida</w:t>
      </w:r>
      <w:r w:rsidR="00083F29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ushbu</w:t>
      </w:r>
      <w:r w:rsidR="00083F29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shartnomani</w:t>
      </w:r>
      <w:r w:rsidR="00083F29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tuzdilar</w:t>
      </w:r>
      <w:r w:rsidR="00083F29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:</w:t>
      </w:r>
    </w:p>
    <w:p w14:paraId="4F42C8BB" w14:textId="06217932" w:rsidR="00BB1F61" w:rsidRPr="00AB1ECE" w:rsidRDefault="00BB1F61" w:rsidP="00017301">
      <w:pPr>
        <w:shd w:val="clear" w:color="auto" w:fill="FFFFFF"/>
        <w:spacing w:before="24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1.</w:t>
      </w:r>
      <w:r w:rsidR="00F37BA8" w:rsidRPr="00AB1ECE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 </w:t>
      </w:r>
      <w:r w:rsidR="007D6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Latn-UZ" w:eastAsia="ru-RU"/>
        </w:rPr>
        <w:t>SHARTNOMA</w:t>
      </w:r>
      <w:r w:rsidR="002630F4" w:rsidRPr="00AB1ECE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PREDMETI</w:t>
      </w:r>
    </w:p>
    <w:p w14:paraId="501B9FE6" w14:textId="70DB63E9" w:rsidR="00DD5A87" w:rsidRPr="00AB1ECE" w:rsidRDefault="00BB1F61" w:rsidP="00B806E2">
      <w:pPr>
        <w:shd w:val="clear" w:color="auto" w:fill="FFFFFF"/>
        <w:tabs>
          <w:tab w:val="left" w:pos="91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1.1.</w:t>
      </w:r>
      <w:r w:rsidR="00015C9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Ijrochi</w:t>
      </w:r>
      <w:r w:rsidR="00EC3464" w:rsidRPr="00EC3464">
        <w:rPr>
          <w:rFonts w:ascii="Times New Roman" w:hAnsi="Times New Roman" w:cs="Times New Roman"/>
          <w:sz w:val="23"/>
          <w:szCs w:val="23"/>
          <w:lang w:val="uz-Latn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Latn-UZ"/>
        </w:rPr>
        <w:t>O</w:t>
      </w:r>
      <w:r w:rsidR="00EC3464">
        <w:rPr>
          <w:rFonts w:ascii="Times New Roman" w:hAnsi="Times New Roman" w:cs="Times New Roman"/>
          <w:sz w:val="23"/>
          <w:szCs w:val="23"/>
          <w:lang w:val="uz-Latn-UZ"/>
        </w:rPr>
        <w:t>ʻ</w:t>
      </w:r>
      <w:r w:rsidR="007D6E30">
        <w:rPr>
          <w:rFonts w:ascii="Times New Roman" w:hAnsi="Times New Roman" w:cs="Times New Roman"/>
          <w:sz w:val="23"/>
          <w:szCs w:val="23"/>
          <w:lang w:val="uz-Latn-UZ"/>
        </w:rPr>
        <w:t>zbekiston</w:t>
      </w:r>
      <w:r w:rsidR="00EC3464">
        <w:rPr>
          <w:rFonts w:ascii="Times New Roman" w:hAnsi="Times New Roman" w:cs="Times New Roman"/>
          <w:sz w:val="23"/>
          <w:szCs w:val="23"/>
          <w:lang w:val="uz-Latn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Latn-UZ"/>
        </w:rPr>
        <w:t>Respublikasi</w:t>
      </w:r>
      <w:r w:rsidR="00EC3464">
        <w:rPr>
          <w:rFonts w:ascii="Times New Roman" w:hAnsi="Times New Roman" w:cs="Times New Roman"/>
          <w:sz w:val="23"/>
          <w:szCs w:val="23"/>
          <w:lang w:val="uz-Latn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Latn-UZ"/>
        </w:rPr>
        <w:t>Vazirlar</w:t>
      </w:r>
      <w:r w:rsidR="00EC3464">
        <w:rPr>
          <w:rFonts w:ascii="Times New Roman" w:hAnsi="Times New Roman" w:cs="Times New Roman"/>
          <w:sz w:val="23"/>
          <w:szCs w:val="23"/>
          <w:lang w:val="uz-Latn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Latn-UZ"/>
        </w:rPr>
        <w:t>Maxkamasining</w:t>
      </w:r>
      <w:r w:rsidR="00EC3464">
        <w:rPr>
          <w:rFonts w:ascii="Times New Roman" w:hAnsi="Times New Roman" w:cs="Times New Roman"/>
          <w:sz w:val="23"/>
          <w:szCs w:val="23"/>
          <w:lang w:val="uz-Latn-UZ"/>
        </w:rPr>
        <w:t xml:space="preserve"> “</w:t>
      </w:r>
      <w:r w:rsidR="007D6E30">
        <w:rPr>
          <w:rFonts w:ascii="Times New Roman" w:hAnsi="Times New Roman" w:cs="Times New Roman"/>
          <w:sz w:val="23"/>
          <w:szCs w:val="23"/>
          <w:lang w:val="uz-Latn-UZ"/>
        </w:rPr>
        <w:t>Ma</w:t>
      </w:r>
      <w:r w:rsidR="00F13DA3">
        <w:rPr>
          <w:rFonts w:ascii="Times New Roman" w:hAnsi="Times New Roman" w:cs="Times New Roman"/>
          <w:sz w:val="23"/>
          <w:szCs w:val="23"/>
          <w:lang w:val="uz-Latn-UZ"/>
        </w:rPr>
        <w:t>h</w:t>
      </w:r>
      <w:r w:rsidR="007D6E30">
        <w:rPr>
          <w:rFonts w:ascii="Times New Roman" w:hAnsi="Times New Roman" w:cs="Times New Roman"/>
          <w:sz w:val="23"/>
          <w:szCs w:val="23"/>
          <w:lang w:val="uz-Latn-UZ"/>
        </w:rPr>
        <w:t>sulotlarni</w:t>
      </w:r>
      <w:r w:rsidR="00EC3464">
        <w:rPr>
          <w:rFonts w:ascii="Times New Roman" w:hAnsi="Times New Roman" w:cs="Times New Roman"/>
          <w:sz w:val="23"/>
          <w:szCs w:val="23"/>
          <w:lang w:val="uz-Latn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Latn-UZ"/>
        </w:rPr>
        <w:t>davlat</w:t>
      </w:r>
      <w:r w:rsidR="00EC3464">
        <w:rPr>
          <w:rFonts w:ascii="Times New Roman" w:hAnsi="Times New Roman" w:cs="Times New Roman"/>
          <w:sz w:val="23"/>
          <w:szCs w:val="23"/>
          <w:lang w:val="uz-Latn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Latn-UZ"/>
        </w:rPr>
        <w:t>ro</w:t>
      </w:r>
      <w:r w:rsidR="00EC3464">
        <w:rPr>
          <w:rFonts w:ascii="Times New Roman" w:hAnsi="Times New Roman" w:cs="Times New Roman"/>
          <w:sz w:val="23"/>
          <w:szCs w:val="23"/>
          <w:lang w:val="uz-Latn-UZ"/>
        </w:rPr>
        <w:t>ʻ</w:t>
      </w:r>
      <w:r w:rsidR="007D6E30">
        <w:rPr>
          <w:rFonts w:ascii="Times New Roman" w:hAnsi="Times New Roman" w:cs="Times New Roman"/>
          <w:sz w:val="23"/>
          <w:szCs w:val="23"/>
          <w:lang w:val="uz-Latn-UZ"/>
        </w:rPr>
        <w:t>y</w:t>
      </w:r>
      <w:r w:rsidR="00F13DA3">
        <w:rPr>
          <w:rFonts w:ascii="Times New Roman" w:hAnsi="Times New Roman" w:cs="Times New Roman"/>
          <w:sz w:val="23"/>
          <w:szCs w:val="23"/>
          <w:lang w:val="uz-Latn-UZ"/>
        </w:rPr>
        <w:t>x</w:t>
      </w:r>
      <w:r w:rsidR="007D6E30">
        <w:rPr>
          <w:rFonts w:ascii="Times New Roman" w:hAnsi="Times New Roman" w:cs="Times New Roman"/>
          <w:sz w:val="23"/>
          <w:szCs w:val="23"/>
          <w:lang w:val="uz-Latn-UZ"/>
        </w:rPr>
        <w:t>atidan</w:t>
      </w:r>
      <w:r w:rsidR="00EC3464">
        <w:rPr>
          <w:rFonts w:ascii="Times New Roman" w:hAnsi="Times New Roman" w:cs="Times New Roman"/>
          <w:sz w:val="23"/>
          <w:szCs w:val="23"/>
          <w:lang w:val="uz-Latn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Latn-UZ"/>
        </w:rPr>
        <w:t>o</w:t>
      </w:r>
      <w:r w:rsidR="00EC3464">
        <w:rPr>
          <w:rFonts w:ascii="Times New Roman" w:hAnsi="Times New Roman" w:cs="Times New Roman"/>
          <w:sz w:val="23"/>
          <w:szCs w:val="23"/>
          <w:lang w:val="uz-Latn-UZ"/>
        </w:rPr>
        <w:t>ʻ</w:t>
      </w:r>
      <w:r w:rsidR="007D6E30">
        <w:rPr>
          <w:rFonts w:ascii="Times New Roman" w:hAnsi="Times New Roman" w:cs="Times New Roman"/>
          <w:sz w:val="23"/>
          <w:szCs w:val="23"/>
          <w:lang w:val="uz-Latn-UZ"/>
        </w:rPr>
        <w:t>tkazish</w:t>
      </w:r>
      <w:r w:rsidR="00EC3464">
        <w:rPr>
          <w:rFonts w:ascii="Times New Roman" w:hAnsi="Times New Roman" w:cs="Times New Roman"/>
          <w:sz w:val="23"/>
          <w:szCs w:val="23"/>
          <w:lang w:val="uz-Latn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Latn-UZ"/>
        </w:rPr>
        <w:t>va</w:t>
      </w:r>
      <w:r w:rsidR="00EC3464">
        <w:rPr>
          <w:rFonts w:ascii="Times New Roman" w:hAnsi="Times New Roman" w:cs="Times New Roman"/>
          <w:sz w:val="23"/>
          <w:szCs w:val="23"/>
          <w:lang w:val="uz-Latn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Latn-UZ"/>
        </w:rPr>
        <w:t>muvofiqligini</w:t>
      </w:r>
      <w:r w:rsidR="00EC3464">
        <w:rPr>
          <w:rFonts w:ascii="Times New Roman" w:hAnsi="Times New Roman" w:cs="Times New Roman"/>
          <w:sz w:val="23"/>
          <w:szCs w:val="23"/>
          <w:lang w:val="uz-Latn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Latn-UZ"/>
        </w:rPr>
        <w:t>ba</w:t>
      </w:r>
      <w:r w:rsidR="00F13DA3">
        <w:rPr>
          <w:rFonts w:ascii="Times New Roman" w:hAnsi="Times New Roman" w:cs="Times New Roman"/>
          <w:sz w:val="23"/>
          <w:szCs w:val="23"/>
          <w:lang w:val="uz-Latn-UZ"/>
        </w:rPr>
        <w:t>h</w:t>
      </w:r>
      <w:r w:rsidR="007D6E30">
        <w:rPr>
          <w:rFonts w:ascii="Times New Roman" w:hAnsi="Times New Roman" w:cs="Times New Roman"/>
          <w:sz w:val="23"/>
          <w:szCs w:val="23"/>
          <w:lang w:val="uz-Latn-UZ"/>
        </w:rPr>
        <w:t>olash</w:t>
      </w:r>
      <w:r w:rsidR="00EC3464">
        <w:rPr>
          <w:rFonts w:ascii="Times New Roman" w:hAnsi="Times New Roman" w:cs="Times New Roman"/>
          <w:sz w:val="23"/>
          <w:szCs w:val="23"/>
          <w:lang w:val="uz-Latn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Latn-UZ"/>
        </w:rPr>
        <w:t>tartiblariga</w:t>
      </w:r>
      <w:r w:rsidR="00EC3464">
        <w:rPr>
          <w:rFonts w:ascii="Times New Roman" w:hAnsi="Times New Roman" w:cs="Times New Roman"/>
          <w:sz w:val="23"/>
          <w:szCs w:val="23"/>
          <w:lang w:val="uz-Latn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Latn-UZ"/>
        </w:rPr>
        <w:t>oid</w:t>
      </w:r>
      <w:r w:rsidR="00EC3464">
        <w:rPr>
          <w:rFonts w:ascii="Times New Roman" w:hAnsi="Times New Roman" w:cs="Times New Roman"/>
          <w:sz w:val="23"/>
          <w:szCs w:val="23"/>
          <w:lang w:val="uz-Latn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Latn-UZ"/>
        </w:rPr>
        <w:t>nizomlarni</w:t>
      </w:r>
      <w:r w:rsidR="00EC3464">
        <w:rPr>
          <w:rFonts w:ascii="Times New Roman" w:hAnsi="Times New Roman" w:cs="Times New Roman"/>
          <w:sz w:val="23"/>
          <w:szCs w:val="23"/>
          <w:lang w:val="uz-Latn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Latn-UZ"/>
        </w:rPr>
        <w:t>tasdiqlash</w:t>
      </w:r>
      <w:r w:rsidR="00EC3464">
        <w:rPr>
          <w:rFonts w:ascii="Times New Roman" w:hAnsi="Times New Roman" w:cs="Times New Roman"/>
          <w:sz w:val="23"/>
          <w:szCs w:val="23"/>
          <w:lang w:val="uz-Latn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Latn-UZ"/>
        </w:rPr>
        <w:t>to</w:t>
      </w:r>
      <w:r w:rsidR="00EC3464">
        <w:rPr>
          <w:rFonts w:ascii="Times New Roman" w:hAnsi="Times New Roman" w:cs="Times New Roman"/>
          <w:sz w:val="23"/>
          <w:szCs w:val="23"/>
          <w:lang w:val="uz-Latn-UZ"/>
        </w:rPr>
        <w:t>ʻ</w:t>
      </w:r>
      <w:r w:rsidR="007D6E30">
        <w:rPr>
          <w:rFonts w:ascii="Times New Roman" w:hAnsi="Times New Roman" w:cs="Times New Roman"/>
          <w:sz w:val="23"/>
          <w:szCs w:val="23"/>
          <w:lang w:val="uz-Latn-UZ"/>
        </w:rPr>
        <w:t>g</w:t>
      </w:r>
      <w:r w:rsidR="00EC3464">
        <w:rPr>
          <w:rFonts w:ascii="Times New Roman" w:hAnsi="Times New Roman" w:cs="Times New Roman"/>
          <w:sz w:val="23"/>
          <w:szCs w:val="23"/>
          <w:lang w:val="uz-Latn-UZ"/>
        </w:rPr>
        <w:t>ʻ</w:t>
      </w:r>
      <w:r w:rsidR="007D6E30">
        <w:rPr>
          <w:rFonts w:ascii="Times New Roman" w:hAnsi="Times New Roman" w:cs="Times New Roman"/>
          <w:sz w:val="23"/>
          <w:szCs w:val="23"/>
          <w:lang w:val="uz-Latn-UZ"/>
        </w:rPr>
        <w:t>risida</w:t>
      </w:r>
      <w:r w:rsidR="00EC3464">
        <w:rPr>
          <w:rFonts w:ascii="Times New Roman" w:hAnsi="Times New Roman" w:cs="Times New Roman"/>
          <w:sz w:val="23"/>
          <w:szCs w:val="23"/>
          <w:lang w:val="uz-Latn-UZ"/>
        </w:rPr>
        <w:t xml:space="preserve">” </w:t>
      </w:r>
      <w:r w:rsidR="00E94787">
        <w:rPr>
          <w:rFonts w:ascii="Times New Roman" w:hAnsi="Times New Roman" w:cs="Times New Roman"/>
          <w:sz w:val="23"/>
          <w:szCs w:val="23"/>
          <w:lang w:val="uz-Latn-UZ"/>
        </w:rPr>
        <w:br/>
      </w:r>
      <w:r w:rsidR="00A777FA" w:rsidRPr="00A777FA">
        <w:rPr>
          <w:rFonts w:ascii="Times New Roman" w:hAnsi="Times New Roman" w:cs="Times New Roman"/>
          <w:sz w:val="23"/>
          <w:szCs w:val="23"/>
          <w:lang w:val="uz-Latn-UZ"/>
        </w:rPr>
        <w:t>2024</w:t>
      </w:r>
      <w:r w:rsidR="00A777FA">
        <w:rPr>
          <w:rFonts w:ascii="Times New Roman" w:hAnsi="Times New Roman" w:cs="Times New Roman"/>
          <w:sz w:val="23"/>
          <w:szCs w:val="23"/>
          <w:lang w:val="uz-Latn-UZ"/>
        </w:rPr>
        <w:t>-</w:t>
      </w:r>
      <w:r w:rsidR="00A777FA" w:rsidRPr="00A777FA">
        <w:rPr>
          <w:rFonts w:ascii="Times New Roman" w:hAnsi="Times New Roman" w:cs="Times New Roman"/>
          <w:sz w:val="23"/>
          <w:szCs w:val="23"/>
          <w:lang w:val="uz-Latn-UZ"/>
        </w:rPr>
        <w:t>yil</w:t>
      </w:r>
      <w:r w:rsidR="00A777FA">
        <w:rPr>
          <w:rFonts w:ascii="Times New Roman" w:hAnsi="Times New Roman" w:cs="Times New Roman"/>
          <w:sz w:val="23"/>
          <w:szCs w:val="23"/>
          <w:lang w:val="uz-Latn-UZ"/>
        </w:rPr>
        <w:t xml:space="preserve"> 14-avgust</w:t>
      </w:r>
      <w:r w:rsidR="00A777FA" w:rsidRPr="00A777FA">
        <w:rPr>
          <w:rFonts w:ascii="Times New Roman" w:hAnsi="Times New Roman" w:cs="Times New Roman"/>
          <w:sz w:val="23"/>
          <w:szCs w:val="23"/>
          <w:lang w:val="uz-Latn-UZ"/>
        </w:rPr>
        <w:t>dagi 502-son</w:t>
      </w:r>
      <w:r w:rsidR="00A777FA">
        <w:rPr>
          <w:rFonts w:ascii="Times New Roman" w:hAnsi="Times New Roman" w:cs="Times New Roman"/>
          <w:sz w:val="23"/>
          <w:szCs w:val="23"/>
          <w:lang w:val="uz-Latn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Latn-UZ"/>
        </w:rPr>
        <w:t>qarori</w:t>
      </w:r>
      <w:r w:rsidR="00EC3464">
        <w:rPr>
          <w:rFonts w:ascii="Times New Roman" w:hAnsi="Times New Roman" w:cs="Times New Roman"/>
          <w:sz w:val="23"/>
          <w:szCs w:val="23"/>
          <w:lang w:val="uz-Latn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Latn-UZ"/>
        </w:rPr>
        <w:t>va</w:t>
      </w:r>
      <w:r w:rsidR="008104E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ushbu</w:t>
      </w:r>
      <w:r w:rsidR="00DD5A87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</w:t>
      </w:r>
      <w:r w:rsidR="00E26DB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doirasida</w:t>
      </w:r>
      <w:r w:rsidR="00DD5A87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Ariza</w:t>
      </w:r>
      <w:r w:rsidR="00E26DB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="00DD5A87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taqdim</w:t>
      </w:r>
      <w:r w:rsidR="000952D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etilgan</w:t>
      </w:r>
      <w:r w:rsidR="00DD5A87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hujjatlar</w:t>
      </w:r>
      <w:r w:rsidR="00DD5A87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/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materiallar</w:t>
      </w:r>
      <w:r w:rsidR="00DD5A87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to‘plamiga</w:t>
      </w:r>
      <w:r w:rsidR="00E26DB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muvofiq</w:t>
      </w:r>
      <w:r w:rsidR="00C8313E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O‘zMSt</w:t>
      </w:r>
      <w:r w:rsidR="00A36C44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ISO</w:t>
      </w:r>
      <w:r w:rsidR="00A36C44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/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IE</w:t>
      </w:r>
      <w:r w:rsidR="00A36C44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C</w:t>
      </w:r>
      <w:r w:rsidR="00E26DB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27001</w:t>
      </w:r>
      <w:r w:rsidR="00612441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:2023</w:t>
      </w:r>
      <w:r w:rsidR="00E26DB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standarti</w:t>
      </w:r>
      <w:r w:rsidR="00E26DB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talablariga</w:t>
      </w:r>
      <w:r w:rsidR="00E26DB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asosan</w:t>
      </w:r>
      <w:r w:rsidR="00E26DB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(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keyingi</w:t>
      </w:r>
      <w:r w:rsidR="00E26DB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o‘rinlarda</w:t>
      </w:r>
      <w:r w:rsidR="00E26DB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5B3239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-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Ishlar</w:t>
      </w:r>
      <w:r w:rsidR="00E26DB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)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axborot</w:t>
      </w:r>
      <w:r w:rsidR="00DD5A87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xavfsizligi</w:t>
      </w:r>
      <w:r w:rsidR="00E26DB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menejment</w:t>
      </w:r>
      <w:r w:rsidR="00E26DB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tizimini</w:t>
      </w:r>
      <w:r w:rsidR="00DD5A87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sertifikatlashtirish</w:t>
      </w:r>
      <w:r w:rsidR="00A777FA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ning</w:t>
      </w:r>
      <w:r w:rsidR="00DD5A87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birinchi</w:t>
      </w:r>
      <w:r w:rsidR="00EC3464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="00EC3464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ikkinchi</w:t>
      </w:r>
      <w:r w:rsidR="00EC3464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bosqichi</w:t>
      </w:r>
      <w:r w:rsidR="00DD5A87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(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keyingi</w:t>
      </w:r>
      <w:r w:rsidR="00D4564E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o‘rinlarda</w:t>
      </w:r>
      <w:r w:rsidR="00DD5A87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530BF0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-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AXMT</w:t>
      </w:r>
      <w:r w:rsidR="00DD5A87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sertifikatlashtirish</w:t>
      </w:r>
      <w:r w:rsidR="00DD5A87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)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bo‘yicha</w:t>
      </w:r>
      <w:r w:rsidR="005A1BEF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shartnomaning</w:t>
      </w:r>
      <w:r w:rsidR="005A1BEF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E94787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br/>
      </w:r>
      <w:r w:rsidR="005A1BEF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1-</w:t>
      </w:r>
      <w:r w:rsidR="00A777FA" w:rsidRPr="00A777FA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2-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ilova</w:t>
      </w:r>
      <w:r w:rsidR="00A777FA" w:rsidRPr="00A777FA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l</w:t>
      </w:r>
      <w:r w:rsidR="00A777FA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ari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dagi</w:t>
      </w:r>
      <w:r w:rsidR="005A1BEF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ketma</w:t>
      </w:r>
      <w:r w:rsidR="005A1BEF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-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ketlik</w:t>
      </w:r>
      <w:r w:rsidR="005A1BEF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asosida</w:t>
      </w:r>
      <w:r w:rsidR="00DD5A87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ishlarni</w:t>
      </w:r>
      <w:r w:rsidR="00DD5A87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bajarish</w:t>
      </w:r>
      <w:r w:rsidR="00E26DB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xizmatini</w:t>
      </w:r>
      <w:r w:rsidR="008104E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ko‘rsatadi</w:t>
      </w:r>
      <w:r w:rsidR="00D4564E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4ED21EF5" w14:textId="3F39E34F" w:rsidR="00B25A75" w:rsidRDefault="00B25A75" w:rsidP="00B25A7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1.</w:t>
      </w:r>
      <w:r w:rsidR="003E78CB" w:rsidRPr="00AB1EC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2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 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Ijrochi</w:t>
      </w:r>
      <w:r w:rsidR="0054157D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tomonidan</w:t>
      </w:r>
      <w:r w:rsidR="0054157D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AXMT</w:t>
      </w:r>
      <w:r w:rsidR="00EB028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sertifikatlashtirish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ning</w:t>
      </w:r>
      <w:r w:rsidR="004F4BDA" w:rsidRPr="00AB1EC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birinchi</w:t>
      </w:r>
      <w:r w:rsidR="00290E03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="00290E03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ikkinchi</w:t>
      </w:r>
      <w:r w:rsidR="00EB028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bosqich</w:t>
      </w:r>
      <w:r w:rsidR="00EB028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ishlar</w:t>
      </w:r>
      <w:r w:rsidR="00A777FA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natijalari</w:t>
      </w:r>
      <w:r w:rsidR="008B4FFE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bo‘yicha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axborot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xavfsizligining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haqiqiy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holatining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normativ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huquqiy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hujjatlar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talablariga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muvofiqlilik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darajasini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belgilaydigan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shu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jumladan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aniqlangan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kamchiliklarni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bartaraf</w:t>
      </w:r>
      <w:r w:rsidR="000952D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etish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bo‘yicha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amaliy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tavsiyalar</w:t>
      </w:r>
      <w:r w:rsidR="00CE298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keltirilgan</w:t>
      </w:r>
      <w:r w:rsidR="00CE298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xulosa</w:t>
      </w:r>
      <w:r w:rsidR="00CE298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(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keyingi</w:t>
      </w:r>
      <w:r w:rsidR="00CE298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o‘rinlarda</w:t>
      </w:r>
      <w:r w:rsidR="00DE1239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A777FA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br/>
      </w:r>
      <w:r w:rsidR="00DE1239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-</w:t>
      </w:r>
      <w:r w:rsidR="00CE298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Xulosa</w:t>
      </w:r>
      <w:r w:rsidR="00CE298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)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taqdim</w:t>
      </w:r>
      <w:r w:rsidR="000952D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etiladi</w:t>
      </w:r>
      <w:r w:rsidR="00CE298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.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Xulosaning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birinchi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nusxasi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shaxsan</w:t>
      </w:r>
      <w:r w:rsidR="00E7308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Buyurtmachining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qo‘liga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yoki</w:t>
      </w:r>
      <w:r w:rsidR="000952D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A777FA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br/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</w:t>
      </w:r>
      <w:r w:rsidR="0094226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-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xat</w:t>
      </w:r>
      <w:r w:rsidR="008B4FFE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="000952D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A777FA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elektron</w:t>
      </w:r>
      <w:r w:rsidR="0094226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pochta</w:t>
      </w:r>
      <w:r w:rsidR="0094226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orqali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yuboriladi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6DFA8620" w14:textId="1A6C4B45" w:rsidR="00A457CE" w:rsidRPr="00AB1ECE" w:rsidRDefault="00B25A75" w:rsidP="002D03D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1.</w:t>
      </w:r>
      <w:r w:rsidR="003E78CB" w:rsidRPr="00AB1EC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3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 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Ishlar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Buyurtmachining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ko‘rsatilgan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manzilida</w:t>
      </w:r>
      <w:r w:rsidR="00273C6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yoki</w:t>
      </w:r>
      <w:r w:rsidR="00273C6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</w:t>
      </w:r>
      <w:r w:rsidR="00273C6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tomonidan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ko‘rsatilgan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joyda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Ijrochining</w:t>
      </w:r>
      <w:r w:rsidR="008471B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auditorlik</w:t>
      </w:r>
      <w:r w:rsidR="008471B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guruhi</w:t>
      </w:r>
      <w:r w:rsidR="008471B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tomonidan</w:t>
      </w:r>
      <w:r w:rsidR="008471B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amalga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oshiriladi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.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Agar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Ijrochi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auditorlarining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Toshkent</w:t>
      </w:r>
      <w:r w:rsidR="00273C6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shahridan</w:t>
      </w:r>
      <w:r w:rsidR="00273C6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boshqa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manzillarga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borishi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zarur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bo‘lsa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Buyurtmachiga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taqdim</w:t>
      </w:r>
      <w:r w:rsidR="000952D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etilgan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hisob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-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kitobga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muvofiq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Ijrochining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xarajatlarini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qo‘shimcha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ravishda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qoplaydi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3EF873C2" w14:textId="0FBCDED9" w:rsidR="00963F74" w:rsidRPr="00AB1ECE" w:rsidRDefault="00963F74" w:rsidP="00B25A7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1.</w:t>
      </w:r>
      <w:r w:rsidR="00035B3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4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.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Buyurtmachi</w:t>
      </w:r>
      <w:r w:rsidR="00451E2B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obyektiga</w:t>
      </w:r>
      <w:r w:rsidR="00A457CE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borish</w:t>
      </w:r>
      <w:r w:rsidR="00A457CE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bilan</w:t>
      </w:r>
      <w:r w:rsidR="00A457CE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bog‘liq</w:t>
      </w:r>
      <w:r w:rsidR="00A457CE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Ishlar</w:t>
      </w:r>
      <w:r w:rsidR="00A457CE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uchun</w:t>
      </w:r>
      <w:r w:rsidR="00A457CE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to‘lov</w:t>
      </w:r>
      <w:r w:rsidR="00A457CE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ushbu</w:t>
      </w:r>
      <w:r w:rsidR="00A457CE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shartnomada</w:t>
      </w:r>
      <w:r w:rsidR="00A457CE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ko‘rsatilgan</w:t>
      </w:r>
      <w:r w:rsidR="00A457CE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5C7DB650" w14:textId="09A39A28" w:rsidR="00963F74" w:rsidRPr="00AB1ECE" w:rsidRDefault="00963F74" w:rsidP="00451E2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1.</w:t>
      </w:r>
      <w:r w:rsidR="00035B3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5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 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Quyidagi</w:t>
      </w:r>
      <w:r w:rsidR="00A457CE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hollarda</w:t>
      </w:r>
      <w:r w:rsidR="00A457CE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Ishlarning</w:t>
      </w:r>
      <w:r w:rsidR="00451E2B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birinchi</w:t>
      </w:r>
      <w:r w:rsidR="00A457CE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bosqichini</w:t>
      </w:r>
      <w:r w:rsidR="00A457CE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Buyurtmachining</w:t>
      </w:r>
      <w:r w:rsidR="00A457CE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obyektiga</w:t>
      </w:r>
      <w:r w:rsidR="00A457CE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bormasdan</w:t>
      </w:r>
      <w:r w:rsidR="00A457CE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amalga</w:t>
      </w:r>
      <w:r w:rsidR="00A457CE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oshirish</w:t>
      </w:r>
      <w:r w:rsidR="00A457CE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mumkin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:</w:t>
      </w:r>
    </w:p>
    <w:p w14:paraId="5DC7F6EC" w14:textId="5B188CBE" w:rsidR="00A457CE" w:rsidRPr="00AB1ECE" w:rsidRDefault="00A457CE" w:rsidP="00253E69">
      <w:pPr>
        <w:shd w:val="clear" w:color="auto" w:fill="FFFFFF"/>
        <w:spacing w:after="0" w:line="240" w:lineRule="auto"/>
        <w:ind w:left="142"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-</w:t>
      </w:r>
      <w:r w:rsidR="00A777FA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Buyurtmachi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tomonidan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taqdim</w:t>
      </w:r>
      <w:r w:rsidR="000952D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etilgan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hujjatlar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to‘plami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Buyurtmachining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AXMTni</w:t>
      </w:r>
      <w:r w:rsidR="00451E2B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sertifikatlashtirishga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tayyorligini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olish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uchun yetarlilik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darajasini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taminlasa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;</w:t>
      </w:r>
    </w:p>
    <w:p w14:paraId="5B58B019" w14:textId="461662F8" w:rsidR="00A457CE" w:rsidRPr="00AB1ECE" w:rsidRDefault="00A457CE" w:rsidP="00253E69">
      <w:pPr>
        <w:shd w:val="clear" w:color="auto" w:fill="FFFFFF"/>
        <w:spacing w:after="0" w:line="240" w:lineRule="auto"/>
        <w:ind w:left="142"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-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auditorlik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guruhi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rahbari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</w:t>
      </w:r>
      <w:r w:rsidR="00066147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ʻ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zolari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o‘rtasida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taqdim</w:t>
      </w:r>
      <w:r w:rsidR="000952D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etilgan</w:t>
      </w:r>
      <w:r w:rsidR="00451E2B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hujjatlarni</w:t>
      </w:r>
      <w:r w:rsidR="00451E2B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tahlil</w:t>
      </w:r>
      <w:r w:rsidR="00451E2B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qilish</w:t>
      </w:r>
      <w:r w:rsidR="00451E2B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jarayonida</w:t>
      </w:r>
      <w:r w:rsidR="00451E2B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bahsli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masalalar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bo‘lmaganda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;</w:t>
      </w:r>
    </w:p>
    <w:p w14:paraId="74688C4A" w14:textId="36BEF75C" w:rsidR="00A457CE" w:rsidRPr="00AB1ECE" w:rsidRDefault="00A457CE" w:rsidP="00253E69">
      <w:pPr>
        <w:shd w:val="clear" w:color="auto" w:fill="FFFFFF"/>
        <w:spacing w:after="0" w:line="240" w:lineRule="auto"/>
        <w:ind w:left="142"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-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Buyurtmachining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AXMT</w:t>
      </w:r>
      <w:r w:rsidR="00451E2B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sertifikatini</w:t>
      </w:r>
      <w:r w:rsidR="00451E2B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qayta</w:t>
      </w:r>
      <w:r w:rsidR="00451E2B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sertifikatlashtirishda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;</w:t>
      </w:r>
    </w:p>
    <w:p w14:paraId="0F72E754" w14:textId="27E531A9" w:rsidR="00D33046" w:rsidRDefault="00A457CE" w:rsidP="00530BF0">
      <w:pPr>
        <w:shd w:val="clear" w:color="auto" w:fill="FFFFFF"/>
        <w:spacing w:after="0" w:line="240" w:lineRule="auto"/>
        <w:ind w:left="142"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-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Buyurtmachining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AXMTda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faqat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bir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nechta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oddiy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jarayonlar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mavjud</w:t>
      </w:r>
      <w:r w:rsidR="002D4B38" w:rsidRPr="00AB1EC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bo‘lsa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3F571C44" w14:textId="668AB0BC" w:rsidR="00455BF8" w:rsidRDefault="00455BF8" w:rsidP="00A777FA">
      <w:pPr>
        <w:shd w:val="clear" w:color="auto" w:fill="FFFFFF"/>
        <w:tabs>
          <w:tab w:val="left" w:pos="709"/>
          <w:tab w:val="left" w:pos="851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             1.6.</w:t>
      </w:r>
      <w:r w:rsidR="00A777FA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AXMT s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ertifikatlashtirish</w:t>
      </w:r>
      <w:r w:rsidR="00066147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auditining</w:t>
      </w:r>
      <w:r w:rsidR="00066147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birinchi</w:t>
      </w:r>
      <w:r w:rsidR="00066147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bosqichi</w:t>
      </w:r>
      <w:r w:rsidR="00066147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yuzasidan</w:t>
      </w:r>
      <w:r w:rsidR="00066147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AXMT</w:t>
      </w:r>
      <w:r w:rsidR="00066147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sertifikatlashtirish</w:t>
      </w:r>
      <w:r w:rsidR="00066147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organi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tomonidan</w:t>
      </w:r>
      <w:r w:rsidR="00066147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ijobiy</w:t>
      </w:r>
      <w:r w:rsidR="00066147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hulosa</w:t>
      </w:r>
      <w:r w:rsidR="00066147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taqdim</w:t>
      </w:r>
      <w:r w:rsidR="000952D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etilganda</w:t>
      </w:r>
      <w:r w:rsidR="00A777FA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n so‘nggina, </w:t>
      </w:r>
      <w:r w:rsidR="00A777FA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br/>
        <w:t>AXMT</w:t>
      </w:r>
      <w:r w:rsidR="00066147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sertifikatlashtirish</w:t>
      </w:r>
      <w:r w:rsidR="00066147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auditining</w:t>
      </w:r>
      <w:r w:rsidR="00066147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ikkinchi</w:t>
      </w:r>
      <w:r w:rsidR="00066147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bosqich</w:t>
      </w:r>
      <w:r w:rsidR="00066147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ishlari</w:t>
      </w:r>
      <w:r w:rsidR="00066147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amalga</w:t>
      </w:r>
      <w:r w:rsidR="00066147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oshiriladi</w:t>
      </w:r>
      <w:r w:rsidR="00066147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16F81917" w14:textId="49FE885D" w:rsidR="00DA4BAF" w:rsidRDefault="00DA4BAF" w:rsidP="00DA4BAF">
      <w:pPr>
        <w:shd w:val="clear" w:color="auto" w:fill="FFFFFF"/>
        <w:spacing w:after="0" w:line="240" w:lineRule="auto"/>
        <w:ind w:left="142" w:firstLine="709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1.</w:t>
      </w:r>
      <w:r w:rsidR="00A777FA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.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Ikkinchi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bosqich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to‘g‘ridan</w:t>
      </w:r>
      <w:r w:rsidRPr="00D3304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-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to‘g‘ri</w:t>
      </w:r>
      <w:r w:rsidRPr="00D3304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buyurtmachining</w:t>
      </w:r>
      <w:r w:rsidRPr="00D3304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ko‘rsatilgan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hududida</w:t>
      </w:r>
      <w:r w:rsidRPr="00D3304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amalga</w:t>
      </w:r>
      <w:r w:rsidRPr="00D3304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oshiriladi</w:t>
      </w:r>
      <w:r w:rsidRPr="00D3304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46214134" w14:textId="6624B1C4" w:rsidR="00BB1F61" w:rsidRPr="00AB1ECE" w:rsidRDefault="00BB1F61" w:rsidP="00A457CE">
      <w:pPr>
        <w:shd w:val="clear" w:color="auto" w:fill="FFFFFF"/>
        <w:spacing w:before="24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2.</w:t>
      </w:r>
      <w:r w:rsidR="00F37BA8" w:rsidRPr="00AB1ECE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 </w:t>
      </w:r>
      <w:r w:rsidR="007D6E30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XIZMAT</w:t>
      </w:r>
      <w:r w:rsidR="009E58C5" w:rsidRPr="00AB1ECE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NARXI</w:t>
      </w:r>
      <w:r w:rsidR="009E58C5" w:rsidRPr="00AB1ECE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VA</w:t>
      </w:r>
      <w:r w:rsidR="009E58C5" w:rsidRPr="00AB1ECE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TO‘LOV</w:t>
      </w:r>
      <w:r w:rsidR="009E58C5" w:rsidRPr="00AB1ECE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TARTIBI</w:t>
      </w:r>
    </w:p>
    <w:p w14:paraId="04CF50DE" w14:textId="168FB911" w:rsidR="00BB1F61" w:rsidRPr="00AB1ECE" w:rsidRDefault="00BB1F61" w:rsidP="00BB1F6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2.1.</w:t>
      </w:r>
      <w:r w:rsidR="00F37BA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Shartnomaning</w:t>
      </w:r>
      <w:r w:rsidR="00136AB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narxi</w:t>
      </w:r>
      <w:r w:rsidR="00136AB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QQSni</w:t>
      </w:r>
      <w:r w:rsidR="00136AB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hisobga</w:t>
      </w:r>
      <w:r w:rsidR="00136AB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olgan</w:t>
      </w:r>
      <w:r w:rsidR="00136AB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holda</w:t>
      </w:r>
      <w:r w:rsidR="00136AB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,</w:t>
      </w:r>
      <w:r w:rsidR="005845D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bir</w:t>
      </w:r>
      <w:r w:rsidR="00136AB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kishi</w:t>
      </w:r>
      <w:r w:rsidR="00136AB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/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soat</w:t>
      </w:r>
      <w:r w:rsidR="00136AB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uchun</w:t>
      </w:r>
      <w:r w:rsidR="00136AB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136AB3" w:rsidRPr="00AB1ECE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363 387</w:t>
      </w:r>
      <w:r w:rsidR="00136AB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136AB3" w:rsidRPr="00AB1ECE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(</w:t>
      </w:r>
      <w:r w:rsidR="007D6E30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uch</w:t>
      </w:r>
      <w:r w:rsidR="00136AB3" w:rsidRPr="00AB1ECE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yuz</w:t>
      </w:r>
      <w:r w:rsidR="00136AB3" w:rsidRPr="00AB1ECE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oltmish</w:t>
      </w:r>
      <w:r w:rsidR="00136AB3" w:rsidRPr="00AB1ECE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uch</w:t>
      </w:r>
      <w:r w:rsidR="00136AB3" w:rsidRPr="00AB1ECE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ming</w:t>
      </w:r>
      <w:r w:rsidR="00136AB3" w:rsidRPr="00AB1ECE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uch</w:t>
      </w:r>
      <w:r w:rsidR="00136AB3" w:rsidRPr="00AB1ECE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yuz</w:t>
      </w:r>
      <w:r w:rsidR="00136AB3" w:rsidRPr="00AB1ECE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sakson yetti</w:t>
      </w:r>
      <w:r w:rsidR="00136AB3" w:rsidRPr="00AB1ECE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)</w:t>
      </w:r>
      <w:r w:rsidR="00136AB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so‘m</w:t>
      </w:r>
      <w:r w:rsidR="00136AB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hisobidan</w:t>
      </w:r>
      <w:r w:rsidR="00136AB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kelib</w:t>
      </w:r>
      <w:r w:rsidR="00136AB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chiqib</w:t>
      </w:r>
      <w:r w:rsidR="00136AB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belgilanadi</w:t>
      </w:r>
      <w:r w:rsidR="00136AB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  <w:r w:rsidR="005E2AFD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shartnomaning</w:t>
      </w:r>
      <w:r w:rsidR="005E2AFD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A777FA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1</w:t>
      </w:r>
      <w:r w:rsidR="000952D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va</w:t>
      </w:r>
      <w:r w:rsidR="000952D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A777FA" w:rsidRPr="00A777FA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2</w:t>
      </w:r>
      <w:r w:rsidR="005E2AFD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-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ilovasida</w:t>
      </w:r>
      <w:r w:rsidR="005E2AFD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keltirilgan</w:t>
      </w:r>
      <w:r w:rsidR="005E2AFD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tomonlarning</w:t>
      </w:r>
      <w:r w:rsidR="005E2AFD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kelishuv</w:t>
      </w:r>
      <w:r w:rsidR="005E2AFD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A777FA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Dalolatnoma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siga</w:t>
      </w:r>
      <w:r w:rsidR="005E2AFD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muvofiq</w:t>
      </w:r>
      <w:r w:rsidR="005E2AFD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A777FA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AXMT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ni</w:t>
      </w:r>
      <w:r w:rsidR="00E0140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sertifikatlashtirish</w:t>
      </w:r>
      <w:r w:rsidR="00E0140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bo‘yicha</w:t>
      </w:r>
      <w:r w:rsidR="00E01408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mehnat</w:t>
      </w:r>
      <w:r w:rsidR="00E01408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sarfining</w:t>
      </w:r>
      <w:r w:rsidR="00E01408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dastlabki</w:t>
      </w:r>
      <w:r w:rsidR="00E01408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hajmi</w:t>
      </w:r>
      <w:r w:rsidR="005D1C57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356631">
        <w:rPr>
          <w:rFonts w:ascii="Times New Roman" w:hAnsi="Times New Roman" w:cs="Times New Roman"/>
          <w:b/>
          <w:sz w:val="23"/>
          <w:szCs w:val="23"/>
          <w:lang w:val="uz-Latn-UZ"/>
        </w:rPr>
        <w:t>_____</w:t>
      </w:r>
      <w:r w:rsidR="00E01408" w:rsidRPr="00AB1ECE">
        <w:rPr>
          <w:rFonts w:ascii="Times New Roman" w:hAnsi="Times New Roman" w:cs="Times New Roman"/>
          <w:b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b/>
          <w:sz w:val="23"/>
          <w:szCs w:val="23"/>
          <w:lang w:val="uz-Cyrl-UZ"/>
        </w:rPr>
        <w:t>kishi</w:t>
      </w:r>
      <w:r w:rsidR="00E01408" w:rsidRPr="00AB1ECE">
        <w:rPr>
          <w:rFonts w:ascii="Times New Roman" w:hAnsi="Times New Roman" w:cs="Times New Roman"/>
          <w:b/>
          <w:sz w:val="23"/>
          <w:szCs w:val="23"/>
          <w:lang w:val="uz-Cyrl-UZ"/>
        </w:rPr>
        <w:t>/</w:t>
      </w:r>
      <w:r w:rsidR="007D6E30">
        <w:rPr>
          <w:rFonts w:ascii="Times New Roman" w:hAnsi="Times New Roman" w:cs="Times New Roman"/>
          <w:b/>
          <w:sz w:val="23"/>
          <w:szCs w:val="23"/>
          <w:lang w:val="uz-Cyrl-UZ"/>
        </w:rPr>
        <w:t>soatni</w:t>
      </w:r>
      <w:r w:rsidR="00E01408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tashkil</w:t>
      </w:r>
      <w:r w:rsidR="000952D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etadi</w:t>
      </w:r>
      <w:r w:rsidR="00E01408" w:rsidRPr="00AB1ECE">
        <w:rPr>
          <w:rFonts w:ascii="Times New Roman" w:hAnsi="Times New Roman" w:cs="Times New Roman"/>
          <w:sz w:val="23"/>
          <w:szCs w:val="23"/>
          <w:lang w:val="uz-Cyrl-UZ"/>
        </w:rPr>
        <w:t>,</w:t>
      </w:r>
      <w:r w:rsidR="009E58C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shunga</w:t>
      </w:r>
      <w:r w:rsidR="00A5637D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asosan</w:t>
      </w:r>
      <w:r w:rsidR="00A5637D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Shartnomaning</w:t>
      </w:r>
      <w:r w:rsidR="00A5637D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narxi</w:t>
      </w:r>
      <w:r w:rsidR="00A5637D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QQSni</w:t>
      </w:r>
      <w:r w:rsidR="00A5637D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hisobga</w:t>
      </w:r>
      <w:r w:rsidR="00A5637D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olgan</w:t>
      </w:r>
      <w:r w:rsidR="00A5637D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holda</w:t>
      </w:r>
      <w:r w:rsidR="00A5637D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356631" w:rsidRPr="00356631">
        <w:rPr>
          <w:rFonts w:ascii="Times New Roman" w:hAnsi="Times New Roman" w:cs="Times New Roman"/>
          <w:sz w:val="23"/>
          <w:szCs w:val="23"/>
          <w:u w:val="single"/>
          <w:lang w:val="uz-Latn-UZ"/>
        </w:rPr>
        <w:t>********************</w:t>
      </w:r>
      <w:r w:rsidR="00A5637D" w:rsidRPr="00356631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A5637D" w:rsidRPr="00356631">
        <w:rPr>
          <w:rFonts w:ascii="Times New Roman" w:hAnsi="Times New Roman" w:cs="Times New Roman"/>
          <w:b/>
          <w:sz w:val="23"/>
          <w:szCs w:val="23"/>
          <w:u w:val="single"/>
          <w:lang w:val="uz-Cyrl-UZ"/>
        </w:rPr>
        <w:t>(</w:t>
      </w:r>
      <w:r w:rsidR="00356631" w:rsidRPr="00356631">
        <w:rPr>
          <w:rFonts w:ascii="Times New Roman" w:hAnsi="Times New Roman" w:cs="Times New Roman"/>
          <w:b/>
          <w:sz w:val="23"/>
          <w:szCs w:val="23"/>
          <w:u w:val="single"/>
          <w:lang w:val="uz-Latn-UZ"/>
        </w:rPr>
        <w:t>*******************************</w:t>
      </w:r>
      <w:r w:rsidR="00A5637D" w:rsidRPr="00356631">
        <w:rPr>
          <w:rFonts w:ascii="Times New Roman" w:hAnsi="Times New Roman" w:cs="Times New Roman"/>
          <w:b/>
          <w:sz w:val="23"/>
          <w:szCs w:val="23"/>
          <w:u w:val="single"/>
          <w:lang w:val="uz-Cyrl-UZ"/>
        </w:rPr>
        <w:t>)</w:t>
      </w:r>
      <w:r w:rsidR="00A5637D" w:rsidRPr="00AB1ECE">
        <w:rPr>
          <w:rFonts w:ascii="Times New Roman" w:hAnsi="Times New Roman" w:cs="Times New Roman"/>
          <w:b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b/>
          <w:sz w:val="23"/>
          <w:szCs w:val="23"/>
          <w:lang w:val="uz-Cyrl-UZ"/>
        </w:rPr>
        <w:t>so‘mni</w:t>
      </w:r>
      <w:r w:rsidR="00A5637D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tashkil</w:t>
      </w:r>
      <w:r w:rsidR="000952D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etadi</w:t>
      </w:r>
      <w:r w:rsidR="00A5637D" w:rsidRPr="00AB1ECE">
        <w:rPr>
          <w:rFonts w:ascii="Times New Roman" w:hAnsi="Times New Roman" w:cs="Times New Roman"/>
          <w:sz w:val="23"/>
          <w:szCs w:val="23"/>
          <w:lang w:val="uz-Cyrl-UZ"/>
        </w:rPr>
        <w:t>.</w:t>
      </w:r>
    </w:p>
    <w:p w14:paraId="552AC59C" w14:textId="565D7152" w:rsidR="00BB1F61" w:rsidRPr="00AB1ECE" w:rsidRDefault="00BB1F61" w:rsidP="00BB1F6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lastRenderedPageBreak/>
        <w:t>2.</w:t>
      </w:r>
      <w:r w:rsidR="003D0057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2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  <w:r w:rsidR="00F37BA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Hisob</w:t>
      </w:r>
      <w:r w:rsidR="009E58C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-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kitob</w:t>
      </w:r>
      <w:r w:rsidR="009E58C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turi</w:t>
      </w:r>
      <w:r w:rsidR="006E3731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-</w:t>
      </w:r>
      <w:r w:rsidR="00523534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to‘lov</w:t>
      </w:r>
      <w:r w:rsidR="009E58C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topshiriqlari</w:t>
      </w:r>
      <w:r w:rsidR="009E58C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bilan</w:t>
      </w:r>
      <w:r w:rsidR="009E58C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Ijrochining</w:t>
      </w:r>
      <w:r w:rsidR="00523534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joriy</w:t>
      </w:r>
      <w:r w:rsidR="009E58C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hisob</w:t>
      </w:r>
      <w:r w:rsidR="009E58C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raqamiga</w:t>
      </w:r>
      <w:r w:rsidR="009E58C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pul</w:t>
      </w:r>
      <w:r w:rsidR="009E58C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o‘tkazish</w:t>
      </w:r>
      <w:r w:rsidR="003978CD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orqali</w:t>
      </w:r>
      <w:r w:rsidR="003978CD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amalga</w:t>
      </w:r>
      <w:r w:rsidR="003978CD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oshiriladi</w:t>
      </w:r>
      <w:r w:rsidR="003978CD" w:rsidRPr="00AB1ECE">
        <w:rPr>
          <w:rFonts w:ascii="Times New Roman" w:hAnsi="Times New Roman" w:cs="Times New Roman"/>
          <w:sz w:val="23"/>
          <w:szCs w:val="23"/>
          <w:lang w:val="uz-Cyrl-UZ"/>
        </w:rPr>
        <w:t>.</w:t>
      </w:r>
    </w:p>
    <w:p w14:paraId="64EBE536" w14:textId="4826CEF7" w:rsidR="00BB1F61" w:rsidRPr="00AB1ECE" w:rsidRDefault="00BB1F61" w:rsidP="00BB1F6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2.</w:t>
      </w:r>
      <w:r w:rsidR="003D0057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3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  <w:r w:rsidR="00F37BA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7D6E30">
        <w:rPr>
          <w:rFonts w:ascii="Times New Roman" w:hAnsi="Times New Roman" w:cs="Times New Roman"/>
          <w:sz w:val="23"/>
          <w:szCs w:val="23"/>
          <w:lang w:val="uz-Latn-UZ"/>
        </w:rPr>
        <w:t>Shartnoma</w:t>
      </w:r>
      <w:r w:rsidR="000A2D37" w:rsidRPr="00AB1ECE">
        <w:rPr>
          <w:rFonts w:ascii="Times New Roman" w:hAnsi="Times New Roman" w:cs="Times New Roman"/>
          <w:sz w:val="23"/>
          <w:szCs w:val="23"/>
          <w:lang w:val="uz-Latn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imzolangan</w:t>
      </w:r>
      <w:r w:rsidR="000A2D37" w:rsidRPr="00AB1ECE">
        <w:rPr>
          <w:rFonts w:ascii="Times New Roman" w:hAnsi="Times New Roman" w:cs="Times New Roman"/>
          <w:sz w:val="23"/>
          <w:szCs w:val="23"/>
          <w:lang w:val="uz-Latn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Latn-UZ"/>
        </w:rPr>
        <w:t>kundan</w:t>
      </w:r>
      <w:r w:rsidR="000A2D37" w:rsidRPr="00AB1ECE">
        <w:rPr>
          <w:rFonts w:ascii="Times New Roman" w:hAnsi="Times New Roman" w:cs="Times New Roman"/>
          <w:sz w:val="23"/>
          <w:szCs w:val="23"/>
          <w:lang w:val="uz-Latn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Latn-UZ"/>
        </w:rPr>
        <w:t>boshlab</w:t>
      </w:r>
      <w:r w:rsidR="000A2D37" w:rsidRPr="00AB1ECE">
        <w:rPr>
          <w:rFonts w:ascii="Times New Roman" w:hAnsi="Times New Roman" w:cs="Times New Roman"/>
          <w:sz w:val="23"/>
          <w:szCs w:val="23"/>
          <w:lang w:val="uz-Latn-UZ"/>
        </w:rPr>
        <w:t xml:space="preserve"> </w:t>
      </w:r>
      <w:r w:rsidR="000A2D37" w:rsidRPr="00AB1ECE">
        <w:rPr>
          <w:rFonts w:ascii="Times New Roman" w:hAnsi="Times New Roman" w:cs="Times New Roman"/>
          <w:b/>
          <w:sz w:val="23"/>
          <w:szCs w:val="23"/>
          <w:lang w:val="uz-Latn-UZ"/>
        </w:rPr>
        <w:t>10 (</w:t>
      </w:r>
      <w:r w:rsidR="007D6E30">
        <w:rPr>
          <w:rFonts w:ascii="Times New Roman" w:hAnsi="Times New Roman" w:cs="Times New Roman"/>
          <w:b/>
          <w:sz w:val="23"/>
          <w:szCs w:val="23"/>
          <w:lang w:val="uz-Latn-UZ"/>
        </w:rPr>
        <w:t>o‘n</w:t>
      </w:r>
      <w:r w:rsidR="000A2D37" w:rsidRPr="00AB1ECE">
        <w:rPr>
          <w:rFonts w:ascii="Times New Roman" w:hAnsi="Times New Roman" w:cs="Times New Roman"/>
          <w:b/>
          <w:sz w:val="23"/>
          <w:szCs w:val="23"/>
          <w:lang w:val="uz-Latn-UZ"/>
        </w:rPr>
        <w:t xml:space="preserve">) </w:t>
      </w:r>
      <w:r w:rsidR="007D6E30">
        <w:rPr>
          <w:rFonts w:ascii="Times New Roman" w:hAnsi="Times New Roman" w:cs="Times New Roman"/>
          <w:b/>
          <w:sz w:val="23"/>
          <w:szCs w:val="23"/>
          <w:lang w:val="uz-Latn-UZ"/>
        </w:rPr>
        <w:t>bank</w:t>
      </w:r>
      <w:r w:rsidR="000A2D37" w:rsidRPr="00AB1ECE">
        <w:rPr>
          <w:rFonts w:ascii="Times New Roman" w:hAnsi="Times New Roman" w:cs="Times New Roman"/>
          <w:b/>
          <w:sz w:val="23"/>
          <w:szCs w:val="23"/>
          <w:lang w:val="uz-Latn-UZ"/>
        </w:rPr>
        <w:t xml:space="preserve"> </w:t>
      </w:r>
      <w:r w:rsidR="007D6E30">
        <w:rPr>
          <w:rFonts w:ascii="Times New Roman" w:hAnsi="Times New Roman" w:cs="Times New Roman"/>
          <w:b/>
          <w:sz w:val="23"/>
          <w:szCs w:val="23"/>
          <w:lang w:val="uz-Latn-UZ"/>
        </w:rPr>
        <w:t>kuni</w:t>
      </w:r>
      <w:r w:rsidR="000A2D37" w:rsidRPr="00AB1ECE">
        <w:rPr>
          <w:rFonts w:ascii="Times New Roman" w:hAnsi="Times New Roman" w:cs="Times New Roman"/>
          <w:sz w:val="23"/>
          <w:szCs w:val="23"/>
          <w:lang w:val="uz-Latn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Latn-UZ"/>
        </w:rPr>
        <w:t>ichida</w:t>
      </w:r>
      <w:r w:rsidR="000A2D37" w:rsidRPr="00AB1ECE">
        <w:rPr>
          <w:rFonts w:ascii="Times New Roman" w:hAnsi="Times New Roman" w:cs="Times New Roman"/>
          <w:sz w:val="23"/>
          <w:szCs w:val="23"/>
          <w:lang w:val="uz-Latn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birinchi</w:t>
      </w:r>
      <w:r w:rsidR="00C744E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bosqich</w:t>
      </w:r>
      <w:r w:rsidR="00C744E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uchun</w:t>
      </w:r>
      <w:r w:rsidR="00C744E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Latn-UZ"/>
        </w:rPr>
        <w:t>Buyurtmachi</w:t>
      </w:r>
      <w:r w:rsidR="000A2D37" w:rsidRPr="00AB1ECE">
        <w:rPr>
          <w:rFonts w:ascii="Times New Roman" w:hAnsi="Times New Roman" w:cs="Times New Roman"/>
          <w:sz w:val="23"/>
          <w:szCs w:val="23"/>
          <w:lang w:val="uz-Latn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Latn-UZ"/>
        </w:rPr>
        <w:t>Ijrochining</w:t>
      </w:r>
      <w:r w:rsidR="000A2D37" w:rsidRPr="00AB1ECE">
        <w:rPr>
          <w:rFonts w:ascii="Times New Roman" w:hAnsi="Times New Roman" w:cs="Times New Roman"/>
          <w:sz w:val="23"/>
          <w:szCs w:val="23"/>
          <w:lang w:val="uz-Latn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Latn-UZ"/>
        </w:rPr>
        <w:t>hisob</w:t>
      </w:r>
      <w:r w:rsidR="000A2D37" w:rsidRPr="00AB1ECE">
        <w:rPr>
          <w:rFonts w:ascii="Times New Roman" w:hAnsi="Times New Roman" w:cs="Times New Roman"/>
          <w:sz w:val="23"/>
          <w:szCs w:val="23"/>
          <w:lang w:val="uz-Latn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Latn-UZ"/>
        </w:rPr>
        <w:t>raqamiga</w:t>
      </w:r>
      <w:r w:rsidR="000A2D37" w:rsidRPr="00AB1ECE">
        <w:rPr>
          <w:rFonts w:ascii="Times New Roman" w:hAnsi="Times New Roman" w:cs="Times New Roman"/>
          <w:sz w:val="23"/>
          <w:szCs w:val="23"/>
          <w:lang w:val="uz-Latn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Latn-UZ"/>
        </w:rPr>
        <w:t>Shartnoma</w:t>
      </w:r>
      <w:r w:rsidR="000A2D37" w:rsidRPr="00AB1ECE">
        <w:rPr>
          <w:rFonts w:ascii="Times New Roman" w:hAnsi="Times New Roman" w:cs="Times New Roman"/>
          <w:sz w:val="23"/>
          <w:szCs w:val="23"/>
          <w:lang w:val="uz-Latn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Latn-UZ"/>
        </w:rPr>
        <w:t>summasining</w:t>
      </w:r>
      <w:r w:rsidR="000A2D37" w:rsidRPr="00AB1ECE">
        <w:rPr>
          <w:rFonts w:ascii="Times New Roman" w:hAnsi="Times New Roman" w:cs="Times New Roman"/>
          <w:sz w:val="23"/>
          <w:szCs w:val="23"/>
          <w:lang w:val="uz-Latn-UZ"/>
        </w:rPr>
        <w:t xml:space="preserve"> </w:t>
      </w:r>
      <w:r w:rsidR="000A2D37" w:rsidRPr="00AB1ECE">
        <w:rPr>
          <w:rFonts w:ascii="Times New Roman" w:hAnsi="Times New Roman" w:cs="Times New Roman"/>
          <w:b/>
          <w:sz w:val="23"/>
          <w:szCs w:val="23"/>
          <w:lang w:val="uz-Latn-UZ"/>
        </w:rPr>
        <w:t>100 (</w:t>
      </w:r>
      <w:r w:rsidR="007D6E30">
        <w:rPr>
          <w:rFonts w:ascii="Times New Roman" w:hAnsi="Times New Roman" w:cs="Times New Roman"/>
          <w:b/>
          <w:sz w:val="23"/>
          <w:szCs w:val="23"/>
          <w:lang w:val="uz-Latn-UZ"/>
        </w:rPr>
        <w:t>yuz</w:t>
      </w:r>
      <w:r w:rsidR="000A2D37" w:rsidRPr="00AB1ECE">
        <w:rPr>
          <w:rFonts w:ascii="Times New Roman" w:hAnsi="Times New Roman" w:cs="Times New Roman"/>
          <w:b/>
          <w:sz w:val="23"/>
          <w:szCs w:val="23"/>
          <w:lang w:val="uz-Latn-UZ"/>
        </w:rPr>
        <w:t xml:space="preserve">) </w:t>
      </w:r>
      <w:r w:rsidR="007D6E30">
        <w:rPr>
          <w:rFonts w:ascii="Times New Roman" w:hAnsi="Times New Roman" w:cs="Times New Roman"/>
          <w:b/>
          <w:sz w:val="23"/>
          <w:szCs w:val="23"/>
          <w:lang w:val="uz-Latn-UZ"/>
        </w:rPr>
        <w:t>foizi</w:t>
      </w:r>
      <w:r w:rsidR="000A2D37" w:rsidRPr="00AB1ECE">
        <w:rPr>
          <w:rFonts w:ascii="Times New Roman" w:hAnsi="Times New Roman" w:cs="Times New Roman"/>
          <w:b/>
          <w:sz w:val="23"/>
          <w:szCs w:val="23"/>
          <w:lang w:val="uz-Latn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Latn-UZ"/>
        </w:rPr>
        <w:t>miqdorida</w:t>
      </w:r>
      <w:r w:rsidR="000A2D37" w:rsidRPr="00AB1ECE">
        <w:rPr>
          <w:rFonts w:ascii="Times New Roman" w:hAnsi="Times New Roman" w:cs="Times New Roman"/>
          <w:sz w:val="23"/>
          <w:szCs w:val="23"/>
          <w:lang w:val="uz-Latn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Latn-UZ"/>
        </w:rPr>
        <w:t>oldindan</w:t>
      </w:r>
      <w:r w:rsidR="000A2D37" w:rsidRPr="00AB1ECE">
        <w:rPr>
          <w:rFonts w:ascii="Times New Roman" w:hAnsi="Times New Roman" w:cs="Times New Roman"/>
          <w:sz w:val="23"/>
          <w:szCs w:val="23"/>
          <w:lang w:val="uz-Latn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Latn-UZ"/>
        </w:rPr>
        <w:t>to‘lov</w:t>
      </w:r>
      <w:r w:rsidR="000A2D37" w:rsidRPr="00AB1ECE">
        <w:rPr>
          <w:rFonts w:ascii="Times New Roman" w:hAnsi="Times New Roman" w:cs="Times New Roman"/>
          <w:sz w:val="23"/>
          <w:szCs w:val="23"/>
          <w:lang w:val="uz-Latn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Latn-UZ"/>
        </w:rPr>
        <w:t>o‘tkazadi</w:t>
      </w:r>
      <w:r w:rsidR="000A2D37" w:rsidRPr="00AB1ECE">
        <w:rPr>
          <w:rFonts w:ascii="Times New Roman" w:hAnsi="Times New Roman" w:cs="Times New Roman"/>
          <w:sz w:val="23"/>
          <w:szCs w:val="23"/>
          <w:lang w:val="uz-Latn-UZ"/>
        </w:rPr>
        <w:t xml:space="preserve">, </w:t>
      </w:r>
      <w:r w:rsidR="007D6E30">
        <w:rPr>
          <w:rFonts w:ascii="Times New Roman" w:hAnsi="Times New Roman" w:cs="Times New Roman"/>
          <w:sz w:val="23"/>
          <w:szCs w:val="23"/>
          <w:lang w:val="uz-Latn-UZ"/>
        </w:rPr>
        <w:t>bu</w:t>
      </w:r>
      <w:r w:rsidR="000A2D37" w:rsidRPr="00AB1ECE">
        <w:rPr>
          <w:rFonts w:ascii="Times New Roman" w:hAnsi="Times New Roman" w:cs="Times New Roman"/>
          <w:sz w:val="23"/>
          <w:szCs w:val="23"/>
          <w:lang w:val="uz-Latn-UZ"/>
        </w:rPr>
        <w:t xml:space="preserve"> </w:t>
      </w:r>
      <w:r w:rsidR="00356631" w:rsidRPr="00356631">
        <w:rPr>
          <w:rFonts w:ascii="Times New Roman" w:hAnsi="Times New Roman" w:cs="Times New Roman"/>
          <w:sz w:val="23"/>
          <w:szCs w:val="23"/>
          <w:u w:val="single"/>
          <w:lang w:val="uz-Latn-UZ"/>
        </w:rPr>
        <w:t>********************</w:t>
      </w:r>
      <w:r w:rsidR="00356631" w:rsidRPr="00356631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356631" w:rsidRPr="00356631">
        <w:rPr>
          <w:rFonts w:ascii="Times New Roman" w:hAnsi="Times New Roman" w:cs="Times New Roman"/>
          <w:b/>
          <w:sz w:val="23"/>
          <w:szCs w:val="23"/>
          <w:u w:val="single"/>
          <w:lang w:val="uz-Cyrl-UZ"/>
        </w:rPr>
        <w:t>(</w:t>
      </w:r>
      <w:r w:rsidR="00356631" w:rsidRPr="00356631">
        <w:rPr>
          <w:rFonts w:ascii="Times New Roman" w:hAnsi="Times New Roman" w:cs="Times New Roman"/>
          <w:b/>
          <w:sz w:val="23"/>
          <w:szCs w:val="23"/>
          <w:u w:val="single"/>
          <w:lang w:val="uz-Latn-UZ"/>
        </w:rPr>
        <w:t>******************************</w:t>
      </w:r>
      <w:r w:rsidR="00AE4E3E">
        <w:rPr>
          <w:rFonts w:ascii="Times New Roman" w:hAnsi="Times New Roman" w:cs="Times New Roman"/>
          <w:b/>
          <w:sz w:val="23"/>
          <w:szCs w:val="23"/>
          <w:u w:val="single"/>
          <w:lang w:val="uz-Latn-UZ"/>
        </w:rPr>
        <w:t>*</w:t>
      </w:r>
      <w:r w:rsidR="00356631" w:rsidRPr="00356631">
        <w:rPr>
          <w:rFonts w:ascii="Times New Roman" w:hAnsi="Times New Roman" w:cs="Times New Roman"/>
          <w:b/>
          <w:sz w:val="23"/>
          <w:szCs w:val="23"/>
          <w:u w:val="single"/>
          <w:lang w:val="uz-Latn-UZ"/>
        </w:rPr>
        <w:t>*</w:t>
      </w:r>
      <w:r w:rsidR="00356631" w:rsidRPr="00356631">
        <w:rPr>
          <w:rFonts w:ascii="Times New Roman" w:hAnsi="Times New Roman" w:cs="Times New Roman"/>
          <w:b/>
          <w:sz w:val="23"/>
          <w:szCs w:val="23"/>
          <w:u w:val="single"/>
          <w:lang w:val="uz-Cyrl-UZ"/>
        </w:rPr>
        <w:t>)</w:t>
      </w:r>
      <w:r w:rsidR="000A2D37" w:rsidRPr="00AB1ECE">
        <w:rPr>
          <w:rFonts w:ascii="Times New Roman" w:hAnsi="Times New Roman" w:cs="Times New Roman"/>
          <w:b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b/>
          <w:sz w:val="23"/>
          <w:szCs w:val="23"/>
          <w:lang w:val="uz-Latn-UZ"/>
        </w:rPr>
        <w:t>so‘mni</w:t>
      </w:r>
      <w:r w:rsidR="000A2D37" w:rsidRPr="00AB1ECE">
        <w:rPr>
          <w:rFonts w:ascii="Times New Roman" w:hAnsi="Times New Roman" w:cs="Times New Roman"/>
          <w:sz w:val="23"/>
          <w:szCs w:val="23"/>
          <w:lang w:val="uz-Latn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Latn-UZ"/>
        </w:rPr>
        <w:t>tashkil</w:t>
      </w:r>
      <w:r w:rsidR="000952DD">
        <w:rPr>
          <w:rFonts w:ascii="Times New Roman" w:hAnsi="Times New Roman" w:cs="Times New Roman"/>
          <w:sz w:val="23"/>
          <w:szCs w:val="23"/>
          <w:lang w:val="uz-Latn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Latn-UZ"/>
        </w:rPr>
        <w:t>etadi</w:t>
      </w:r>
      <w:r w:rsidR="000A2D37" w:rsidRPr="00AB1ECE">
        <w:rPr>
          <w:rFonts w:ascii="Times New Roman" w:hAnsi="Times New Roman" w:cs="Times New Roman"/>
          <w:sz w:val="23"/>
          <w:szCs w:val="23"/>
          <w:lang w:val="uz-Latn-UZ"/>
        </w:rPr>
        <w:t>.</w:t>
      </w:r>
      <w:r w:rsidR="000A2D37" w:rsidRPr="00AB1ECE">
        <w:rPr>
          <w:rFonts w:ascii="Times New Roman" w:hAnsi="Times New Roman" w:cs="Times New Roman"/>
          <w:sz w:val="23"/>
          <w:szCs w:val="23"/>
          <w:lang w:val="uz-Latn-UZ"/>
        </w:rPr>
        <w:t>‬</w:t>
      </w:r>
      <w:r w:rsidR="000A2D37" w:rsidRPr="00AB1ECE">
        <w:rPr>
          <w:rFonts w:ascii="Times New Roman" w:hAnsi="Times New Roman" w:cs="Times New Roman"/>
          <w:sz w:val="23"/>
          <w:szCs w:val="23"/>
          <w:lang w:val="uz-Latn-UZ"/>
        </w:rPr>
        <w:t>‬</w:t>
      </w:r>
      <w:r w:rsidR="000A2D37" w:rsidRPr="00AB1ECE">
        <w:rPr>
          <w:rFonts w:ascii="Times New Roman" w:hAnsi="Times New Roman" w:cs="Times New Roman"/>
          <w:sz w:val="23"/>
          <w:szCs w:val="23"/>
          <w:lang w:val="uz-Latn-UZ"/>
        </w:rPr>
        <w:t>‬</w:t>
      </w:r>
      <w:r w:rsidR="000A2D37" w:rsidRPr="00AB1ECE">
        <w:rPr>
          <w:rFonts w:ascii="Times New Roman" w:hAnsi="Times New Roman" w:cs="Times New Roman"/>
          <w:sz w:val="23"/>
          <w:szCs w:val="23"/>
          <w:lang w:val="uz-Latn-UZ"/>
        </w:rPr>
        <w:t>‬</w:t>
      </w:r>
      <w:r w:rsidR="000A2D37" w:rsidRPr="00AB1ECE">
        <w:rPr>
          <w:rFonts w:ascii="Times New Roman" w:hAnsi="Times New Roman" w:cs="Times New Roman"/>
          <w:sz w:val="23"/>
          <w:szCs w:val="23"/>
          <w:lang w:val="uz-Latn-UZ"/>
        </w:rPr>
        <w:t>‬</w:t>
      </w:r>
      <w:r w:rsidR="000A2D37" w:rsidRPr="00AB1ECE">
        <w:rPr>
          <w:rFonts w:ascii="Times New Roman" w:hAnsi="Times New Roman" w:cs="Times New Roman"/>
          <w:sz w:val="23"/>
          <w:szCs w:val="23"/>
          <w:lang w:val="uz-Latn-UZ"/>
        </w:rPr>
        <w:t>‬</w:t>
      </w:r>
      <w:r w:rsidR="000A2D37" w:rsidRPr="00AB1ECE">
        <w:rPr>
          <w:rFonts w:ascii="Times New Roman" w:hAnsi="Times New Roman" w:cs="Times New Roman"/>
          <w:sz w:val="23"/>
          <w:szCs w:val="23"/>
          <w:lang w:val="uz-Latn-UZ"/>
        </w:rPr>
        <w:t>‬</w:t>
      </w:r>
      <w:r w:rsidR="000A2D37" w:rsidRPr="00AB1ECE">
        <w:rPr>
          <w:rFonts w:ascii="Times New Roman" w:hAnsi="Times New Roman" w:cs="Times New Roman"/>
          <w:sz w:val="23"/>
          <w:szCs w:val="23"/>
          <w:lang w:val="uz-Latn-UZ"/>
        </w:rPr>
        <w:t>‬</w:t>
      </w:r>
      <w:r w:rsidR="000A2D37" w:rsidRPr="00AB1ECE">
        <w:rPr>
          <w:rFonts w:ascii="Times New Roman" w:hAnsi="Times New Roman" w:cs="Times New Roman"/>
          <w:sz w:val="23"/>
          <w:szCs w:val="23"/>
          <w:lang w:val="uz-Latn-UZ"/>
        </w:rPr>
        <w:t>‬</w:t>
      </w:r>
      <w:r w:rsidR="000A2D37" w:rsidRPr="00AB1ECE">
        <w:rPr>
          <w:rFonts w:ascii="Times New Roman" w:hAnsi="Times New Roman" w:cs="Times New Roman"/>
          <w:sz w:val="23"/>
          <w:szCs w:val="23"/>
          <w:lang w:val="uz-Latn-UZ"/>
        </w:rPr>
        <w:t>‬</w:t>
      </w:r>
      <w:r w:rsidR="000A2D37" w:rsidRPr="00AB1ECE">
        <w:rPr>
          <w:rFonts w:ascii="Times New Roman" w:hAnsi="Times New Roman" w:cs="Times New Roman"/>
          <w:sz w:val="23"/>
          <w:szCs w:val="23"/>
          <w:lang w:val="uz-Latn-UZ"/>
        </w:rPr>
        <w:t>‬</w:t>
      </w:r>
      <w:r w:rsidR="000A2D37" w:rsidRPr="00AB1ECE">
        <w:rPr>
          <w:rFonts w:ascii="Times New Roman" w:hAnsi="Times New Roman" w:cs="Times New Roman"/>
          <w:sz w:val="23"/>
          <w:szCs w:val="23"/>
          <w:lang w:val="uz-Latn-UZ"/>
        </w:rPr>
        <w:t>‬</w:t>
      </w:r>
      <w:r w:rsidR="000A2D37" w:rsidRPr="00AB1ECE">
        <w:rPr>
          <w:rFonts w:ascii="Times New Roman" w:hAnsi="Times New Roman" w:cs="Times New Roman"/>
          <w:sz w:val="23"/>
          <w:szCs w:val="23"/>
          <w:lang w:val="uz-Latn-UZ"/>
        </w:rPr>
        <w:t>‬</w:t>
      </w:r>
      <w:r w:rsidR="000A2D37" w:rsidRPr="00AB1ECE">
        <w:rPr>
          <w:rFonts w:ascii="Times New Roman" w:hAnsi="Times New Roman" w:cs="Times New Roman"/>
          <w:sz w:val="23"/>
          <w:szCs w:val="23"/>
          <w:lang w:val="uz-Latn-UZ"/>
        </w:rPr>
        <w:t>‬</w:t>
      </w:r>
      <w:r w:rsidR="000A2D37" w:rsidRPr="00AB1ECE">
        <w:rPr>
          <w:rFonts w:ascii="Times New Roman" w:hAnsi="Times New Roman" w:cs="Times New Roman"/>
          <w:sz w:val="23"/>
          <w:szCs w:val="23"/>
          <w:lang w:val="uz-Latn-UZ"/>
        </w:rPr>
        <w:t>‬</w:t>
      </w:r>
      <w:r w:rsidR="000A2D37" w:rsidRPr="00AB1ECE">
        <w:rPr>
          <w:rFonts w:ascii="Times New Roman" w:hAnsi="Times New Roman" w:cs="Times New Roman"/>
          <w:sz w:val="23"/>
          <w:szCs w:val="23"/>
          <w:lang w:val="uz-Latn-UZ"/>
        </w:rPr>
        <w:t>‬</w:t>
      </w:r>
      <w:r w:rsidR="000A2D37" w:rsidRPr="00AB1ECE">
        <w:rPr>
          <w:rFonts w:ascii="Times New Roman" w:hAnsi="Times New Roman" w:cs="Times New Roman"/>
          <w:sz w:val="23"/>
          <w:szCs w:val="23"/>
          <w:lang w:val="uz-Latn-UZ"/>
        </w:rPr>
        <w:t>‬</w:t>
      </w:r>
      <w:r w:rsidR="000A2D37" w:rsidRPr="00AB1ECE">
        <w:rPr>
          <w:rFonts w:ascii="Times New Roman" w:hAnsi="Times New Roman" w:cs="Times New Roman"/>
          <w:sz w:val="23"/>
          <w:szCs w:val="23"/>
          <w:lang w:val="uz-Latn-UZ"/>
        </w:rPr>
        <w:t>‬</w:t>
      </w:r>
      <w:r w:rsidR="009E58C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</w:p>
    <w:p w14:paraId="48C525E7" w14:textId="71ABF39A" w:rsidR="00BB1F61" w:rsidRPr="00AB1ECE" w:rsidRDefault="00BB1F61" w:rsidP="00BB1F61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2.</w:t>
      </w:r>
      <w:r w:rsidR="005845D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4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  <w:r w:rsidR="00F37BA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Birinchi</w:t>
      </w:r>
      <w:r w:rsidR="00C744E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bosqich</w:t>
      </w:r>
      <w:r w:rsidR="00C744E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uchun</w:t>
      </w:r>
      <w:r w:rsidR="00C744E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K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o‘rsatilgan</w:t>
      </w:r>
      <w:r w:rsidR="007A4647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xizmatlar</w:t>
      </w:r>
      <w:r w:rsidR="00273C6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yakunlash</w:t>
      </w:r>
      <w:r w:rsidR="00273C6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natijalariga</w:t>
      </w:r>
      <w:r w:rsidR="009E58C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ko‘ra</w:t>
      </w:r>
      <w:r w:rsidR="009E58C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Ijrochi</w:t>
      </w:r>
      <w:r w:rsidR="00273C6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,</w:t>
      </w:r>
      <w:r w:rsidR="00523534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Buyurtmachiga</w:t>
      </w:r>
      <w:r w:rsidR="009E58C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ko‘rsatilgan</w:t>
      </w:r>
      <w:r w:rsidR="009E58C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xizmatlarni</w:t>
      </w:r>
      <w:r w:rsidR="009E58C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qabul</w:t>
      </w:r>
      <w:r w:rsidR="009E58C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qilish</w:t>
      </w:r>
      <w:r w:rsidR="009E58C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haqida</w:t>
      </w:r>
      <w:r w:rsidR="005F64C9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C07165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Dalolatnoma</w:t>
      </w:r>
      <w:r w:rsidR="009E58C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bilan</w:t>
      </w:r>
      <w:r w:rsidR="005F64C9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birga</w:t>
      </w:r>
      <w:r w:rsidR="00273C6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,</w:t>
      </w:r>
      <w:r w:rsidR="005F64C9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Ijrochi</w:t>
      </w:r>
      <w:r w:rsidR="005F64C9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tomonidan</w:t>
      </w:r>
      <w:r w:rsidR="009E58C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tasdiqlangan</w:t>
      </w:r>
      <w:r w:rsidR="009E58C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Xulosani</w:t>
      </w:r>
      <w:r w:rsidR="003D6C87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taqdim</w:t>
      </w:r>
      <w:r w:rsidR="000952D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etadi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4E4BEE3A" w14:textId="17C6459C" w:rsidR="009E58C5" w:rsidRDefault="00BB1F61" w:rsidP="009E58C5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2.</w:t>
      </w:r>
      <w:r w:rsidR="00530BF0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5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  <w:r w:rsidR="00F37BA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Buyurtmachi</w:t>
      </w:r>
      <w:r w:rsidR="00C744E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birinchi</w:t>
      </w:r>
      <w:r w:rsidR="00C744E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bosqich</w:t>
      </w:r>
      <w:r w:rsidR="00C744E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uchun</w:t>
      </w:r>
      <w:r w:rsidR="009E58C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o‘z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i</w:t>
      </w:r>
      <w:r w:rsidR="00273C6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tomonidan</w:t>
      </w:r>
      <w:r w:rsidR="000952D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e’tirozlar</w:t>
      </w:r>
      <w:r w:rsidR="00273C6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bo‘lmasa</w:t>
      </w:r>
      <w:r w:rsidR="00273C6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Ijrochi</w:t>
      </w:r>
      <w:r w:rsidR="005F64C9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tomonidan</w:t>
      </w:r>
      <w:r w:rsidR="009E58C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taqdim</w:t>
      </w:r>
      <w:r w:rsidR="000952D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etilgan</w:t>
      </w:r>
      <w:r w:rsidR="009E58C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C07165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Dalolatnoma</w:t>
      </w:r>
      <w:r w:rsidR="00C07165" w:rsidRPr="00C07165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n</w:t>
      </w:r>
      <w:r w:rsidR="00C07165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</w:t>
      </w:r>
      <w:r w:rsidR="007632E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uch</w:t>
      </w:r>
      <w:r w:rsidR="007632E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ish</w:t>
      </w:r>
      <w:r w:rsidR="007632E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kuni</w:t>
      </w:r>
      <w:r w:rsidR="007632E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mobaynida</w:t>
      </w:r>
      <w:r w:rsidR="005F64C9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imzolaydi</w:t>
      </w:r>
      <w:r w:rsidR="00273C6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="00273C6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bir</w:t>
      </w:r>
      <w:r w:rsidR="00273C6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nusxasini</w:t>
      </w:r>
      <w:r w:rsidR="00273C6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Ijrochiga</w:t>
      </w:r>
      <w:r w:rsidR="00273C6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qaytaradi</w:t>
      </w:r>
      <w:r w:rsidR="009E58C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.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Ijrochi</w:t>
      </w:r>
      <w:r w:rsidR="005F64C9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C07165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Dalolatnoma</w:t>
      </w:r>
      <w:r w:rsidR="005F64C9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imzolanganidan</w:t>
      </w:r>
      <w:r w:rsidR="009E58C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keyin</w:t>
      </w:r>
      <w:r w:rsidR="009E58C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632E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5</w:t>
      </w:r>
      <w:r w:rsidR="009E58C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(</w:t>
      </w:r>
      <w:r w:rsidR="007D6E30">
        <w:rPr>
          <w:rFonts w:ascii="Times New Roman" w:eastAsia="Times New Roman" w:hAnsi="Times New Roman" w:cs="Times New Roman"/>
          <w:i/>
          <w:sz w:val="24"/>
          <w:szCs w:val="24"/>
          <w:lang w:val="uz-Latn-UZ" w:eastAsia="ru-RU"/>
        </w:rPr>
        <w:t>besh</w:t>
      </w:r>
      <w:r w:rsidR="009E58C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)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bank</w:t>
      </w:r>
      <w:r w:rsidR="009E58C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kuni</w:t>
      </w:r>
      <w:r w:rsidR="009E58C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ichida</w:t>
      </w:r>
      <w:r w:rsidR="009E58C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belgilangan</w:t>
      </w:r>
      <w:r w:rsidR="009E58C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shakldagi</w:t>
      </w:r>
      <w:r w:rsidR="009E58C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hisob</w:t>
      </w:r>
      <w:r w:rsidR="009E58C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-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fakturani</w:t>
      </w:r>
      <w:r w:rsidR="009E58C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taqdim</w:t>
      </w:r>
      <w:r w:rsidR="000952D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etishi</w:t>
      </w:r>
      <w:r w:rsidR="00FA268F" w:rsidRPr="00AB1EC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</w:t>
      </w:r>
      <w:r w:rsidR="009E58C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216AFA71" w14:textId="600B3D9F" w:rsidR="00827255" w:rsidRDefault="005D1C57" w:rsidP="005D1C57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Cyrl-UZ" w:eastAsia="ru-RU"/>
        </w:rPr>
        <w:t>2.6. 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Cyrl-UZ" w:eastAsia="ru-RU"/>
        </w:rPr>
        <w:t>B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irinchi</w:t>
      </w:r>
      <w:r w:rsidR="005A1BEF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bosqich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bo‘yicha</w:t>
      </w:r>
      <w:r w:rsidRPr="00037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taqdim</w:t>
      </w:r>
      <w:r w:rsidRPr="00037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etilgan</w:t>
      </w:r>
      <w:r w:rsidRPr="00037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ariza</w:t>
      </w:r>
      <w:r w:rsidRPr="00037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va</w:t>
      </w:r>
      <w:r w:rsidRPr="00037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ma’lumotlarni</w:t>
      </w:r>
      <w:r w:rsidRPr="00037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ko‘rib</w:t>
      </w:r>
      <w:r w:rsidRPr="00037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chiqi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Cyrl-UZ" w:eastAsia="ru-RU"/>
        </w:rPr>
        <w:t>sh</w:t>
      </w:r>
      <w:r w:rsidR="00030A81" w:rsidRPr="00030A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Cyrl-UZ" w:eastAsia="ru-RU"/>
        </w:rPr>
        <w:t xml:space="preserve"> hamda</w:t>
      </w:r>
      <w:r w:rsidRPr="00037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tahlil</w:t>
      </w:r>
      <w:r w:rsidR="00030A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qilish</w:t>
      </w:r>
      <w:r w:rsidRPr="00037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natijalari</w:t>
      </w:r>
      <w:r w:rsidRPr="00037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bo‘yicha</w:t>
      </w:r>
      <w:r w:rsidRPr="00037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C071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AXMTni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sertifikatlashtirish</w:t>
      </w:r>
      <w:r w:rsidR="00030A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organi tomonidan</w:t>
      </w:r>
      <w:r w:rsidRPr="00037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rad</w:t>
      </w:r>
      <w:r w:rsidRPr="00037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etish</w:t>
      </w:r>
      <w:r w:rsidRPr="00037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to‘g‘risida</w:t>
      </w:r>
      <w:r w:rsidRPr="00037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qaror</w:t>
      </w:r>
      <w:r w:rsidRPr="00037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qabul</w:t>
      </w:r>
      <w:r w:rsidRPr="00037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qil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Cyrl-UZ" w:eastAsia="ru-RU"/>
        </w:rPr>
        <w:t>inganda</w:t>
      </w:r>
      <w:r w:rsidR="008272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Cyrl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Cyrl-UZ" w:eastAsia="ru-RU"/>
        </w:rPr>
        <w:t>yoki</w:t>
      </w:r>
      <w:r w:rsidR="008272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Cyrl-UZ" w:eastAsia="ru-RU"/>
        </w:rPr>
        <w:t xml:space="preserve"> </w:t>
      </w:r>
      <w:r w:rsidR="00030A81" w:rsidRPr="00030A8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bir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inchi</w:t>
      </w:r>
      <w:r w:rsidR="005A1BEF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bosqich</w:t>
      </w:r>
      <w:r w:rsidR="00827255" w:rsidRPr="00827255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davomida</w:t>
      </w:r>
      <w:r w:rsidR="00827255" w:rsidRPr="00827255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yuzaga</w:t>
      </w:r>
      <w:r w:rsidR="00827255" w:rsidRPr="00827255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kelgan</w:t>
      </w:r>
      <w:r w:rsidR="00827255" w:rsidRPr="00827255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 w:rsidRPr="007D6E30">
        <w:rPr>
          <w:rFonts w:ascii="Times New Roman" w:eastAsia="Times New Roman" w:hAnsi="Times New Roman" w:cs="Times New Roman"/>
          <w:bCs/>
          <w:sz w:val="24"/>
          <w:szCs w:val="24"/>
          <w:lang w:val="uz-Latn-UZ" w:eastAsia="ru-RU"/>
        </w:rPr>
        <w:t>nomuvofiqliklar</w:t>
      </w:r>
      <w:r w:rsidR="00827255" w:rsidRPr="007D6E30">
        <w:rPr>
          <w:rFonts w:ascii="Times New Roman" w:eastAsia="Times New Roman" w:hAnsi="Times New Roman" w:cs="Times New Roman"/>
          <w:bCs/>
          <w:sz w:val="24"/>
          <w:szCs w:val="24"/>
          <w:lang w:val="uz-Latn-UZ" w:eastAsia="ru-RU"/>
        </w:rPr>
        <w:t xml:space="preserve"> </w:t>
      </w:r>
      <w:r w:rsidR="007D6E30" w:rsidRPr="007D6E30">
        <w:rPr>
          <w:rFonts w:ascii="Times New Roman" w:eastAsia="Times New Roman" w:hAnsi="Times New Roman" w:cs="Times New Roman"/>
          <w:bCs/>
          <w:sz w:val="24"/>
          <w:szCs w:val="24"/>
          <w:lang w:val="uz-Latn-UZ" w:eastAsia="ru-RU"/>
        </w:rPr>
        <w:t>Buyurtmachi</w:t>
      </w:r>
      <w:r w:rsidR="00827255" w:rsidRPr="007D6E30">
        <w:rPr>
          <w:rFonts w:ascii="Times New Roman" w:eastAsia="Times New Roman" w:hAnsi="Times New Roman" w:cs="Times New Roman"/>
          <w:bCs/>
          <w:sz w:val="24"/>
          <w:szCs w:val="24"/>
          <w:lang w:val="uz-Latn-UZ" w:eastAsia="ru-RU"/>
        </w:rPr>
        <w:t xml:space="preserve"> </w:t>
      </w:r>
      <w:r w:rsidR="007D6E30" w:rsidRPr="007D6E30">
        <w:rPr>
          <w:rFonts w:ascii="Times New Roman" w:eastAsia="Times New Roman" w:hAnsi="Times New Roman" w:cs="Times New Roman"/>
          <w:bCs/>
          <w:sz w:val="24"/>
          <w:szCs w:val="24"/>
          <w:lang w:val="uz-Latn-UZ" w:eastAsia="ru-RU"/>
        </w:rPr>
        <w:t>tomonidan</w:t>
      </w:r>
      <w:r w:rsidR="00827255" w:rsidRPr="007D6E30">
        <w:rPr>
          <w:rFonts w:ascii="Times New Roman" w:eastAsia="Times New Roman" w:hAnsi="Times New Roman" w:cs="Times New Roman"/>
          <w:bCs/>
          <w:sz w:val="24"/>
          <w:szCs w:val="24"/>
          <w:lang w:val="uz-Latn-UZ" w:eastAsia="ru-RU"/>
        </w:rPr>
        <w:t xml:space="preserve"> </w:t>
      </w:r>
      <w:r w:rsidR="007D6E30" w:rsidRPr="007D6E30">
        <w:rPr>
          <w:rFonts w:ascii="Times New Roman" w:eastAsia="Times New Roman" w:hAnsi="Times New Roman" w:cs="Times New Roman"/>
          <w:bCs/>
          <w:sz w:val="24"/>
          <w:szCs w:val="24"/>
          <w:lang w:val="uz-Latn-UZ" w:eastAsia="ru-RU"/>
        </w:rPr>
        <w:t>bartaraf</w:t>
      </w:r>
      <w:r w:rsidR="00827255" w:rsidRPr="007D6E30">
        <w:rPr>
          <w:rFonts w:ascii="Times New Roman" w:eastAsia="Times New Roman" w:hAnsi="Times New Roman" w:cs="Times New Roman"/>
          <w:bCs/>
          <w:sz w:val="24"/>
          <w:szCs w:val="24"/>
          <w:lang w:val="uz-Latn-UZ" w:eastAsia="ru-RU"/>
        </w:rPr>
        <w:t xml:space="preserve"> </w:t>
      </w:r>
      <w:r w:rsidR="007D6E30" w:rsidRPr="007D6E30">
        <w:rPr>
          <w:rFonts w:ascii="Times New Roman" w:eastAsia="Times New Roman" w:hAnsi="Times New Roman" w:cs="Times New Roman"/>
          <w:bCs/>
          <w:sz w:val="24"/>
          <w:szCs w:val="24"/>
          <w:lang w:val="uz-Latn-UZ" w:eastAsia="ru-RU"/>
        </w:rPr>
        <w:t>et</w:t>
      </w:r>
      <w:r w:rsidR="00C07165">
        <w:rPr>
          <w:rFonts w:ascii="Times New Roman" w:eastAsia="Times New Roman" w:hAnsi="Times New Roman" w:cs="Times New Roman"/>
          <w:bCs/>
          <w:sz w:val="24"/>
          <w:szCs w:val="24"/>
          <w:lang w:val="uz-Latn-UZ" w:eastAsia="ru-RU"/>
        </w:rPr>
        <w:t>il</w:t>
      </w:r>
      <w:r w:rsidR="007D6E30" w:rsidRPr="007D6E30">
        <w:rPr>
          <w:rFonts w:ascii="Times New Roman" w:eastAsia="Times New Roman" w:hAnsi="Times New Roman" w:cs="Times New Roman"/>
          <w:bCs/>
          <w:sz w:val="24"/>
          <w:szCs w:val="24"/>
          <w:lang w:val="uz-Latn-UZ" w:eastAsia="ru-RU"/>
        </w:rPr>
        <w:t>magan</w:t>
      </w:r>
      <w:r w:rsidR="00827255" w:rsidRPr="007D6E30">
        <w:rPr>
          <w:rFonts w:ascii="Times New Roman" w:eastAsia="Times New Roman" w:hAnsi="Times New Roman" w:cs="Times New Roman"/>
          <w:bCs/>
          <w:sz w:val="24"/>
          <w:szCs w:val="24"/>
          <w:lang w:val="uz-Latn-UZ" w:eastAsia="ru-RU"/>
        </w:rPr>
        <w:t xml:space="preserve"> </w:t>
      </w:r>
      <w:r w:rsidR="007D6E30" w:rsidRPr="007D6E30">
        <w:rPr>
          <w:rFonts w:ascii="Times New Roman" w:eastAsia="Times New Roman" w:hAnsi="Times New Roman" w:cs="Times New Roman"/>
          <w:bCs/>
          <w:sz w:val="24"/>
          <w:szCs w:val="24"/>
          <w:lang w:val="uz-Latn-UZ" w:eastAsia="ru-RU"/>
        </w:rPr>
        <w:t>ta</w:t>
      </w:r>
      <w:r w:rsidR="007D6E30" w:rsidRPr="007D6E30">
        <w:rPr>
          <w:rFonts w:ascii="Times New Roman" w:eastAsia="Times New Roman" w:hAnsi="Times New Roman" w:cs="Times New Roman"/>
          <w:bCs/>
          <w:sz w:val="24"/>
          <w:szCs w:val="24"/>
          <w:lang w:val="uz-Cyrl-UZ" w:eastAsia="ru-RU"/>
        </w:rPr>
        <w:t>qdirda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Cyrl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Cyrl-UZ" w:eastAsia="ru-RU"/>
        </w:rPr>
        <w:t>shartnomada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Cyrl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keltirilgan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xizmat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uchun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amalga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oshirilgan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to‘lovlar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Ijrochining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ixtiyorida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qoladi</w:t>
      </w:r>
      <w:r w:rsidRPr="00037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.</w:t>
      </w:r>
    </w:p>
    <w:p w14:paraId="5025D784" w14:textId="37DB5EF7" w:rsidR="00C744ED" w:rsidRDefault="00C744ED" w:rsidP="005D1C57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hAnsi="Times New Roman" w:cs="Times New Roman"/>
          <w:sz w:val="23"/>
          <w:szCs w:val="23"/>
          <w:lang w:val="uz-Latn-U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Cyrl-UZ" w:eastAsia="ru-RU"/>
        </w:rPr>
        <w:t>2.7.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Cyrl-UZ" w:eastAsia="ru-RU"/>
        </w:rPr>
        <w:t>Ikkinchi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Cyrl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Cyrl-UZ" w:eastAsia="ru-RU"/>
        </w:rPr>
        <w:t>bosqich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Cyrl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Cyrl-UZ" w:eastAsia="ru-RU"/>
        </w:rPr>
        <w:t>uchun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Cyrl-UZ" w:eastAsia="ru-RU"/>
        </w:rPr>
        <w:t xml:space="preserve">  </w:t>
      </w:r>
      <w:r w:rsidRPr="00AB1ECE">
        <w:rPr>
          <w:rFonts w:ascii="Times New Roman" w:hAnsi="Times New Roman" w:cs="Times New Roman"/>
          <w:b/>
          <w:sz w:val="23"/>
          <w:szCs w:val="23"/>
          <w:lang w:val="uz-Latn-UZ"/>
        </w:rPr>
        <w:t>10 (</w:t>
      </w:r>
      <w:r w:rsidR="007D6E30">
        <w:rPr>
          <w:rFonts w:ascii="Times New Roman" w:hAnsi="Times New Roman" w:cs="Times New Roman"/>
          <w:b/>
          <w:sz w:val="23"/>
          <w:szCs w:val="23"/>
          <w:lang w:val="uz-Latn-UZ"/>
        </w:rPr>
        <w:t>o‘n</w:t>
      </w:r>
      <w:r w:rsidRPr="00AB1ECE">
        <w:rPr>
          <w:rFonts w:ascii="Times New Roman" w:hAnsi="Times New Roman" w:cs="Times New Roman"/>
          <w:b/>
          <w:sz w:val="23"/>
          <w:szCs w:val="23"/>
          <w:lang w:val="uz-Latn-UZ"/>
        </w:rPr>
        <w:t xml:space="preserve">) </w:t>
      </w:r>
      <w:r w:rsidR="007D6E30">
        <w:rPr>
          <w:rFonts w:ascii="Times New Roman" w:hAnsi="Times New Roman" w:cs="Times New Roman"/>
          <w:b/>
          <w:sz w:val="23"/>
          <w:szCs w:val="23"/>
          <w:lang w:val="uz-Latn-UZ"/>
        </w:rPr>
        <w:t>bank</w:t>
      </w:r>
      <w:r w:rsidRPr="00AB1ECE">
        <w:rPr>
          <w:rFonts w:ascii="Times New Roman" w:hAnsi="Times New Roman" w:cs="Times New Roman"/>
          <w:b/>
          <w:sz w:val="23"/>
          <w:szCs w:val="23"/>
          <w:lang w:val="uz-Latn-UZ"/>
        </w:rPr>
        <w:t xml:space="preserve"> </w:t>
      </w:r>
      <w:r w:rsidR="007D6E30">
        <w:rPr>
          <w:rFonts w:ascii="Times New Roman" w:hAnsi="Times New Roman" w:cs="Times New Roman"/>
          <w:b/>
          <w:sz w:val="23"/>
          <w:szCs w:val="23"/>
          <w:lang w:val="uz-Latn-UZ"/>
        </w:rPr>
        <w:t>kuni</w:t>
      </w:r>
      <w:r w:rsidRPr="00AB1ECE">
        <w:rPr>
          <w:rFonts w:ascii="Times New Roman" w:hAnsi="Times New Roman" w:cs="Times New Roman"/>
          <w:sz w:val="23"/>
          <w:szCs w:val="23"/>
          <w:lang w:val="uz-Latn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Latn-UZ"/>
        </w:rPr>
        <w:t>ichida</w:t>
      </w:r>
      <w:r w:rsidRPr="00AB1ECE">
        <w:rPr>
          <w:rFonts w:ascii="Times New Roman" w:hAnsi="Times New Roman" w:cs="Times New Roman"/>
          <w:sz w:val="23"/>
          <w:szCs w:val="23"/>
          <w:lang w:val="uz-Latn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Latn-UZ"/>
        </w:rPr>
        <w:t>Buyurtmachi</w:t>
      </w:r>
      <w:r w:rsidRPr="00AB1ECE">
        <w:rPr>
          <w:rFonts w:ascii="Times New Roman" w:hAnsi="Times New Roman" w:cs="Times New Roman"/>
          <w:sz w:val="23"/>
          <w:szCs w:val="23"/>
          <w:lang w:val="uz-Latn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Latn-UZ"/>
        </w:rPr>
        <w:t>Ijrochining</w:t>
      </w:r>
      <w:r w:rsidRPr="00AB1ECE">
        <w:rPr>
          <w:rFonts w:ascii="Times New Roman" w:hAnsi="Times New Roman" w:cs="Times New Roman"/>
          <w:sz w:val="23"/>
          <w:szCs w:val="23"/>
          <w:lang w:val="uz-Latn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Latn-UZ"/>
        </w:rPr>
        <w:t>hisob</w:t>
      </w:r>
      <w:r w:rsidRPr="00AB1ECE">
        <w:rPr>
          <w:rFonts w:ascii="Times New Roman" w:hAnsi="Times New Roman" w:cs="Times New Roman"/>
          <w:sz w:val="23"/>
          <w:szCs w:val="23"/>
          <w:lang w:val="uz-Latn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Latn-UZ"/>
        </w:rPr>
        <w:t>raqamiga</w:t>
      </w:r>
      <w:r w:rsidRPr="00AB1ECE">
        <w:rPr>
          <w:rFonts w:ascii="Times New Roman" w:hAnsi="Times New Roman" w:cs="Times New Roman"/>
          <w:sz w:val="23"/>
          <w:szCs w:val="23"/>
          <w:lang w:val="uz-Latn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ikkinchi</w:t>
      </w:r>
      <w:r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bosqich</w:t>
      </w:r>
      <w:r w:rsidRPr="00AB1ECE">
        <w:rPr>
          <w:rFonts w:ascii="Times New Roman" w:hAnsi="Times New Roman" w:cs="Times New Roman"/>
          <w:sz w:val="23"/>
          <w:szCs w:val="23"/>
          <w:lang w:val="uz-Latn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Latn-UZ"/>
        </w:rPr>
        <w:t>summasining</w:t>
      </w:r>
      <w:r w:rsidRPr="00AB1ECE">
        <w:rPr>
          <w:rFonts w:ascii="Times New Roman" w:hAnsi="Times New Roman" w:cs="Times New Roman"/>
          <w:sz w:val="23"/>
          <w:szCs w:val="23"/>
          <w:lang w:val="uz-Latn-UZ"/>
        </w:rPr>
        <w:t xml:space="preserve"> </w:t>
      </w:r>
      <w:r w:rsidRPr="00AB1ECE">
        <w:rPr>
          <w:rFonts w:ascii="Times New Roman" w:hAnsi="Times New Roman" w:cs="Times New Roman"/>
          <w:b/>
          <w:sz w:val="23"/>
          <w:szCs w:val="23"/>
          <w:lang w:val="uz-Latn-UZ"/>
        </w:rPr>
        <w:t>100 (</w:t>
      </w:r>
      <w:r w:rsidR="007D6E30">
        <w:rPr>
          <w:rFonts w:ascii="Times New Roman" w:hAnsi="Times New Roman" w:cs="Times New Roman"/>
          <w:b/>
          <w:sz w:val="23"/>
          <w:szCs w:val="23"/>
          <w:lang w:val="uz-Latn-UZ"/>
        </w:rPr>
        <w:t>yuz</w:t>
      </w:r>
      <w:r w:rsidRPr="00AB1ECE">
        <w:rPr>
          <w:rFonts w:ascii="Times New Roman" w:hAnsi="Times New Roman" w:cs="Times New Roman"/>
          <w:b/>
          <w:sz w:val="23"/>
          <w:szCs w:val="23"/>
          <w:lang w:val="uz-Latn-UZ"/>
        </w:rPr>
        <w:t xml:space="preserve">) </w:t>
      </w:r>
      <w:r w:rsidR="007D6E30">
        <w:rPr>
          <w:rFonts w:ascii="Times New Roman" w:hAnsi="Times New Roman" w:cs="Times New Roman"/>
          <w:b/>
          <w:sz w:val="23"/>
          <w:szCs w:val="23"/>
          <w:lang w:val="uz-Latn-UZ"/>
        </w:rPr>
        <w:t>foizi</w:t>
      </w:r>
      <w:r w:rsidRPr="00AB1ECE">
        <w:rPr>
          <w:rFonts w:ascii="Times New Roman" w:hAnsi="Times New Roman" w:cs="Times New Roman"/>
          <w:b/>
          <w:sz w:val="23"/>
          <w:szCs w:val="23"/>
          <w:lang w:val="uz-Latn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Latn-UZ"/>
        </w:rPr>
        <w:t>miqdorida</w:t>
      </w:r>
      <w:r w:rsidRPr="00AB1ECE">
        <w:rPr>
          <w:rFonts w:ascii="Times New Roman" w:hAnsi="Times New Roman" w:cs="Times New Roman"/>
          <w:sz w:val="23"/>
          <w:szCs w:val="23"/>
          <w:lang w:val="uz-Latn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Latn-UZ"/>
        </w:rPr>
        <w:t>oldindan</w:t>
      </w:r>
      <w:r w:rsidRPr="00AB1ECE">
        <w:rPr>
          <w:rFonts w:ascii="Times New Roman" w:hAnsi="Times New Roman" w:cs="Times New Roman"/>
          <w:sz w:val="23"/>
          <w:szCs w:val="23"/>
          <w:lang w:val="uz-Latn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Latn-UZ"/>
        </w:rPr>
        <w:t>to‘lov</w:t>
      </w:r>
      <w:r w:rsidRPr="00AB1ECE">
        <w:rPr>
          <w:rFonts w:ascii="Times New Roman" w:hAnsi="Times New Roman" w:cs="Times New Roman"/>
          <w:sz w:val="23"/>
          <w:szCs w:val="23"/>
          <w:lang w:val="uz-Latn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Latn-UZ"/>
        </w:rPr>
        <w:t>o‘tkazadi</w:t>
      </w:r>
      <w:r w:rsidRPr="00AB1ECE">
        <w:rPr>
          <w:rFonts w:ascii="Times New Roman" w:hAnsi="Times New Roman" w:cs="Times New Roman"/>
          <w:sz w:val="23"/>
          <w:szCs w:val="23"/>
          <w:lang w:val="uz-Latn-UZ"/>
        </w:rPr>
        <w:t xml:space="preserve">, </w:t>
      </w:r>
      <w:r w:rsidR="00C07165">
        <w:rPr>
          <w:rFonts w:ascii="Times New Roman" w:hAnsi="Times New Roman" w:cs="Times New Roman"/>
          <w:sz w:val="23"/>
          <w:szCs w:val="23"/>
          <w:lang w:val="uz-Latn-UZ"/>
        </w:rPr>
        <w:br/>
      </w:r>
      <w:r w:rsidR="007D6E30">
        <w:rPr>
          <w:rFonts w:ascii="Times New Roman" w:hAnsi="Times New Roman" w:cs="Times New Roman"/>
          <w:sz w:val="23"/>
          <w:szCs w:val="23"/>
          <w:lang w:val="uz-Latn-UZ"/>
        </w:rPr>
        <w:t>bu</w:t>
      </w:r>
      <w:r w:rsidRPr="00AB1ECE">
        <w:rPr>
          <w:rFonts w:ascii="Times New Roman" w:hAnsi="Times New Roman" w:cs="Times New Roman"/>
          <w:sz w:val="23"/>
          <w:szCs w:val="23"/>
          <w:lang w:val="uz-Latn-UZ"/>
        </w:rPr>
        <w:t xml:space="preserve"> </w:t>
      </w:r>
      <w:r w:rsidRPr="00356631">
        <w:rPr>
          <w:rFonts w:ascii="Times New Roman" w:hAnsi="Times New Roman" w:cs="Times New Roman"/>
          <w:sz w:val="23"/>
          <w:szCs w:val="23"/>
          <w:u w:val="single"/>
          <w:lang w:val="uz-Latn-UZ"/>
        </w:rPr>
        <w:t>********************</w:t>
      </w:r>
      <w:r w:rsidRPr="00356631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356631">
        <w:rPr>
          <w:rFonts w:ascii="Times New Roman" w:hAnsi="Times New Roman" w:cs="Times New Roman"/>
          <w:b/>
          <w:sz w:val="23"/>
          <w:szCs w:val="23"/>
          <w:u w:val="single"/>
          <w:lang w:val="uz-Cyrl-UZ"/>
        </w:rPr>
        <w:t>(</w:t>
      </w:r>
      <w:r w:rsidRPr="00356631">
        <w:rPr>
          <w:rFonts w:ascii="Times New Roman" w:hAnsi="Times New Roman" w:cs="Times New Roman"/>
          <w:b/>
          <w:sz w:val="23"/>
          <w:szCs w:val="23"/>
          <w:u w:val="single"/>
          <w:lang w:val="uz-Latn-UZ"/>
        </w:rPr>
        <w:t>******************************</w:t>
      </w:r>
      <w:r>
        <w:rPr>
          <w:rFonts w:ascii="Times New Roman" w:hAnsi="Times New Roman" w:cs="Times New Roman"/>
          <w:b/>
          <w:sz w:val="23"/>
          <w:szCs w:val="23"/>
          <w:u w:val="single"/>
          <w:lang w:val="uz-Latn-UZ"/>
        </w:rPr>
        <w:t>*</w:t>
      </w:r>
      <w:r w:rsidRPr="00356631">
        <w:rPr>
          <w:rFonts w:ascii="Times New Roman" w:hAnsi="Times New Roman" w:cs="Times New Roman"/>
          <w:b/>
          <w:sz w:val="23"/>
          <w:szCs w:val="23"/>
          <w:u w:val="single"/>
          <w:lang w:val="uz-Latn-UZ"/>
        </w:rPr>
        <w:t>*</w:t>
      </w:r>
      <w:r w:rsidRPr="00356631">
        <w:rPr>
          <w:rFonts w:ascii="Times New Roman" w:hAnsi="Times New Roman" w:cs="Times New Roman"/>
          <w:b/>
          <w:sz w:val="23"/>
          <w:szCs w:val="23"/>
          <w:u w:val="single"/>
          <w:lang w:val="uz-Cyrl-UZ"/>
        </w:rPr>
        <w:t>)</w:t>
      </w:r>
      <w:r w:rsidRPr="00AB1ECE">
        <w:rPr>
          <w:rFonts w:ascii="Times New Roman" w:hAnsi="Times New Roman" w:cs="Times New Roman"/>
          <w:b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b/>
          <w:sz w:val="23"/>
          <w:szCs w:val="23"/>
          <w:lang w:val="uz-Latn-UZ"/>
        </w:rPr>
        <w:t>so‘mni</w:t>
      </w:r>
      <w:r w:rsidRPr="00AB1ECE">
        <w:rPr>
          <w:rFonts w:ascii="Times New Roman" w:hAnsi="Times New Roman" w:cs="Times New Roman"/>
          <w:sz w:val="23"/>
          <w:szCs w:val="23"/>
          <w:lang w:val="uz-Latn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Latn-UZ"/>
        </w:rPr>
        <w:t>tashkil</w:t>
      </w:r>
      <w:r>
        <w:rPr>
          <w:rFonts w:ascii="Times New Roman" w:hAnsi="Times New Roman" w:cs="Times New Roman"/>
          <w:sz w:val="23"/>
          <w:szCs w:val="23"/>
          <w:lang w:val="uz-Latn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Latn-UZ"/>
        </w:rPr>
        <w:t>etadi</w:t>
      </w:r>
      <w:r w:rsidRPr="00AB1ECE">
        <w:rPr>
          <w:rFonts w:ascii="Times New Roman" w:hAnsi="Times New Roman" w:cs="Times New Roman"/>
          <w:sz w:val="23"/>
          <w:szCs w:val="23"/>
          <w:lang w:val="uz-Latn-UZ"/>
        </w:rPr>
        <w:t>.</w:t>
      </w:r>
      <w:r w:rsidRPr="00AB1ECE">
        <w:rPr>
          <w:rFonts w:ascii="Times New Roman" w:hAnsi="Times New Roman" w:cs="Times New Roman"/>
          <w:sz w:val="23"/>
          <w:szCs w:val="23"/>
          <w:lang w:val="uz-Latn-UZ"/>
        </w:rPr>
        <w:t>‬</w:t>
      </w:r>
      <w:r w:rsidRPr="00AB1ECE">
        <w:rPr>
          <w:rFonts w:ascii="Times New Roman" w:hAnsi="Times New Roman" w:cs="Times New Roman"/>
          <w:sz w:val="23"/>
          <w:szCs w:val="23"/>
          <w:lang w:val="uz-Latn-UZ"/>
        </w:rPr>
        <w:t>‬</w:t>
      </w:r>
      <w:r w:rsidRPr="00AB1ECE">
        <w:rPr>
          <w:rFonts w:ascii="Times New Roman" w:hAnsi="Times New Roman" w:cs="Times New Roman"/>
          <w:sz w:val="23"/>
          <w:szCs w:val="23"/>
          <w:lang w:val="uz-Latn-UZ"/>
        </w:rPr>
        <w:t>‬</w:t>
      </w:r>
      <w:r w:rsidRPr="00AB1ECE">
        <w:rPr>
          <w:rFonts w:ascii="Times New Roman" w:hAnsi="Times New Roman" w:cs="Times New Roman"/>
          <w:sz w:val="23"/>
          <w:szCs w:val="23"/>
          <w:lang w:val="uz-Latn-UZ"/>
        </w:rPr>
        <w:t>‬</w:t>
      </w:r>
      <w:r w:rsidRPr="00AB1ECE">
        <w:rPr>
          <w:rFonts w:ascii="Times New Roman" w:hAnsi="Times New Roman" w:cs="Times New Roman"/>
          <w:sz w:val="23"/>
          <w:szCs w:val="23"/>
          <w:lang w:val="uz-Latn-UZ"/>
        </w:rPr>
        <w:t>‬</w:t>
      </w:r>
      <w:r w:rsidRPr="00AB1ECE">
        <w:rPr>
          <w:rFonts w:ascii="Times New Roman" w:hAnsi="Times New Roman" w:cs="Times New Roman"/>
          <w:sz w:val="23"/>
          <w:szCs w:val="23"/>
          <w:lang w:val="uz-Latn-UZ"/>
        </w:rPr>
        <w:t>‬</w:t>
      </w:r>
      <w:r w:rsidRPr="00AB1ECE">
        <w:rPr>
          <w:rFonts w:ascii="Times New Roman" w:hAnsi="Times New Roman" w:cs="Times New Roman"/>
          <w:sz w:val="23"/>
          <w:szCs w:val="23"/>
          <w:lang w:val="uz-Latn-UZ"/>
        </w:rPr>
        <w:t>‬</w:t>
      </w:r>
      <w:r w:rsidRPr="00AB1ECE">
        <w:rPr>
          <w:rFonts w:ascii="Times New Roman" w:hAnsi="Times New Roman" w:cs="Times New Roman"/>
          <w:sz w:val="23"/>
          <w:szCs w:val="23"/>
          <w:lang w:val="uz-Latn-UZ"/>
        </w:rPr>
        <w:t>‬</w:t>
      </w:r>
      <w:r w:rsidRPr="00AB1ECE">
        <w:rPr>
          <w:rFonts w:ascii="Times New Roman" w:hAnsi="Times New Roman" w:cs="Times New Roman"/>
          <w:sz w:val="23"/>
          <w:szCs w:val="23"/>
          <w:lang w:val="uz-Latn-UZ"/>
        </w:rPr>
        <w:t>‬</w:t>
      </w:r>
      <w:r w:rsidRPr="00AB1ECE">
        <w:rPr>
          <w:rFonts w:ascii="Times New Roman" w:hAnsi="Times New Roman" w:cs="Times New Roman"/>
          <w:sz w:val="23"/>
          <w:szCs w:val="23"/>
          <w:lang w:val="uz-Latn-UZ"/>
        </w:rPr>
        <w:t>‬</w:t>
      </w:r>
      <w:r w:rsidRPr="00AB1ECE">
        <w:rPr>
          <w:rFonts w:ascii="Times New Roman" w:hAnsi="Times New Roman" w:cs="Times New Roman"/>
          <w:sz w:val="23"/>
          <w:szCs w:val="23"/>
          <w:lang w:val="uz-Latn-UZ"/>
        </w:rPr>
        <w:t>‬</w:t>
      </w:r>
      <w:r w:rsidRPr="00AB1ECE">
        <w:rPr>
          <w:rFonts w:ascii="Times New Roman" w:hAnsi="Times New Roman" w:cs="Times New Roman"/>
          <w:sz w:val="23"/>
          <w:szCs w:val="23"/>
          <w:lang w:val="uz-Latn-UZ"/>
        </w:rPr>
        <w:t>‬</w:t>
      </w:r>
      <w:r w:rsidRPr="00AB1ECE">
        <w:rPr>
          <w:rFonts w:ascii="Times New Roman" w:hAnsi="Times New Roman" w:cs="Times New Roman"/>
          <w:sz w:val="23"/>
          <w:szCs w:val="23"/>
          <w:lang w:val="uz-Latn-UZ"/>
        </w:rPr>
        <w:t>‬</w:t>
      </w:r>
      <w:r w:rsidRPr="00AB1ECE">
        <w:rPr>
          <w:rFonts w:ascii="Times New Roman" w:hAnsi="Times New Roman" w:cs="Times New Roman"/>
          <w:sz w:val="23"/>
          <w:szCs w:val="23"/>
          <w:lang w:val="uz-Latn-UZ"/>
        </w:rPr>
        <w:t>‬</w:t>
      </w:r>
      <w:r w:rsidRPr="00AB1ECE">
        <w:rPr>
          <w:rFonts w:ascii="Times New Roman" w:hAnsi="Times New Roman" w:cs="Times New Roman"/>
          <w:sz w:val="23"/>
          <w:szCs w:val="23"/>
          <w:lang w:val="uz-Latn-UZ"/>
        </w:rPr>
        <w:t>‬</w:t>
      </w:r>
      <w:r w:rsidRPr="00AB1ECE">
        <w:rPr>
          <w:rFonts w:ascii="Times New Roman" w:hAnsi="Times New Roman" w:cs="Times New Roman"/>
          <w:sz w:val="23"/>
          <w:szCs w:val="23"/>
          <w:lang w:val="uz-Latn-UZ"/>
        </w:rPr>
        <w:t>‬</w:t>
      </w:r>
      <w:r w:rsidRPr="00AB1ECE">
        <w:rPr>
          <w:rFonts w:ascii="Times New Roman" w:hAnsi="Times New Roman" w:cs="Times New Roman"/>
          <w:sz w:val="23"/>
          <w:szCs w:val="23"/>
          <w:lang w:val="uz-Latn-UZ"/>
        </w:rPr>
        <w:t>‬</w:t>
      </w:r>
      <w:r w:rsidRPr="00AB1ECE">
        <w:rPr>
          <w:rFonts w:ascii="Times New Roman" w:hAnsi="Times New Roman" w:cs="Times New Roman"/>
          <w:sz w:val="23"/>
          <w:szCs w:val="23"/>
          <w:lang w:val="uz-Latn-UZ"/>
        </w:rPr>
        <w:t>‬</w:t>
      </w:r>
    </w:p>
    <w:p w14:paraId="0FAC258C" w14:textId="7A8B8B35" w:rsidR="00C744ED" w:rsidRDefault="00C744ED" w:rsidP="00C744ED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8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 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Buyurtmachi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ikkinchi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bosqich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uchun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o‘z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tomonidan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e’tirozlar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bo‘lmasa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Ijrochi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tomonidan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taqdim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etilgan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Dalolatnomani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uch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ish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kuni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mobaynida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imzolaydi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bir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nusxasini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Ijrochiga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qaytaradi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.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Ijrochi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Dalolatnoma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imzolanganidan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keyin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5 (</w:t>
      </w:r>
      <w:r w:rsidR="007D6E30">
        <w:rPr>
          <w:rFonts w:ascii="Times New Roman" w:eastAsia="Times New Roman" w:hAnsi="Times New Roman" w:cs="Times New Roman"/>
          <w:i/>
          <w:sz w:val="24"/>
          <w:szCs w:val="24"/>
          <w:lang w:val="uz-Latn-UZ" w:eastAsia="ru-RU"/>
        </w:rPr>
        <w:t>besh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)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bank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kuni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ichida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belgilangan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shakldagi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hisob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-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fakturani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taqdim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etishi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4609B17C" w14:textId="5DCBB56C" w:rsidR="00C744ED" w:rsidRDefault="00C744ED" w:rsidP="00C744ED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Cyrl-UZ" w:eastAsia="ru-RU"/>
        </w:rPr>
        <w:t>2.9. 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Cyrl-UZ" w:eastAsia="ru-RU"/>
        </w:rPr>
        <w:t>Ikkinchi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bosqich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bo‘yicha</w:t>
      </w:r>
      <w:r w:rsidRPr="00037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taqdim</w:t>
      </w:r>
      <w:r w:rsidRPr="00037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etilgan</w:t>
      </w:r>
      <w:r w:rsidRPr="00037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ma’lumotlarni</w:t>
      </w:r>
      <w:r w:rsidRPr="00037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ko‘rib</w:t>
      </w:r>
      <w:r w:rsidRPr="00037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chiqi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Cyrl-UZ" w:eastAsia="ru-RU"/>
        </w:rPr>
        <w:t>sh</w:t>
      </w:r>
      <w:r w:rsidR="0018684C" w:rsidRPr="001868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1868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br/>
        <w:t>va Buyurtmachining obyektiga borib o</w:t>
      </w:r>
      <w:r w:rsidR="0018684C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‘</w:t>
      </w:r>
      <w:r w:rsidR="001868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rganish</w:t>
      </w:r>
      <w:r w:rsidRPr="00037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tahlil</w:t>
      </w:r>
      <w:r w:rsidRPr="00037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natijalari</w:t>
      </w:r>
      <w:r w:rsidRPr="00037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bo‘yicha</w:t>
      </w:r>
      <w:r w:rsidRPr="00037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1868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AXMTni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sertifikatlashtirish</w:t>
      </w:r>
      <w:r w:rsidRPr="00037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030A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organi tomonidan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Cyrl-UZ" w:eastAsia="ru-RU"/>
        </w:rPr>
        <w:t xml:space="preserve"> </w:t>
      </w:r>
      <w:r w:rsidR="00030A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salbiy</w:t>
      </w:r>
      <w:r w:rsidRPr="00037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qaror</w:t>
      </w:r>
      <w:r w:rsidRPr="00037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qabul</w:t>
      </w:r>
      <w:r w:rsidRPr="00037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qil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Cyrl-UZ" w:eastAsia="ru-RU"/>
        </w:rPr>
        <w:t>ingan</w:t>
      </w:r>
      <w:r w:rsidR="00030A81" w:rsidRPr="00030A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i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Cyrl-UZ" w:eastAsia="ru-RU"/>
        </w:rPr>
        <w:t>da</w:t>
      </w:r>
      <w:r w:rsidR="00030A81" w:rsidRPr="00030A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n </w:t>
      </w:r>
      <w:r w:rsidR="00030A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keyin,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Cyrl-UZ" w:eastAsia="ru-RU"/>
        </w:rPr>
        <w:t xml:space="preserve"> </w:t>
      </w:r>
      <w:r w:rsidRPr="00827255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030A8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aniqlangan</w:t>
      </w:r>
      <w:r w:rsidRPr="00827255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nomuvofiqliklar</w:t>
      </w:r>
      <w:r w:rsidRPr="00C744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Buyurtmachi</w:t>
      </w:r>
      <w:r w:rsidRPr="00C744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tomonidan</w:t>
      </w:r>
      <w:r w:rsidRPr="00C744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bartaraf</w:t>
      </w:r>
      <w:r w:rsidRPr="00C744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et</w:t>
      </w:r>
      <w:r w:rsidR="00030A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il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magan</w:t>
      </w:r>
      <w:r w:rsidRPr="00C744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taqdirda</w:t>
      </w:r>
      <w:r w:rsidRPr="00C744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shartnoma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Cyrl-UZ" w:eastAsia="ru-RU"/>
        </w:rPr>
        <w:t>da</w:t>
      </w:r>
      <w:r w:rsidRPr="00C744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keltirilgan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xizmat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uchun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amalga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oshirilgan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to‘lovlar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Ijrochining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ixtiyorida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qoladi</w:t>
      </w:r>
      <w:r w:rsidRPr="00037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.</w:t>
      </w:r>
    </w:p>
    <w:p w14:paraId="0C293632" w14:textId="320EC93B" w:rsidR="00F70198" w:rsidRPr="00AB1ECE" w:rsidRDefault="00F70198" w:rsidP="00017301">
      <w:pPr>
        <w:shd w:val="clear" w:color="auto" w:fill="FFFFFF"/>
        <w:spacing w:before="24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 xml:space="preserve">3. </w:t>
      </w:r>
      <w:r w:rsidR="007D6E30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BUY</w:t>
      </w:r>
      <w:r w:rsidR="00A9479C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U</w:t>
      </w:r>
      <w:r w:rsidR="007D6E30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RTMAC</w:t>
      </w:r>
      <w:r w:rsidR="00A9479C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H</w:t>
      </w:r>
      <w:r w:rsidR="007D6E30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INING</w:t>
      </w:r>
      <w:r w:rsidRPr="00AB1ECE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Latn-UZ" w:eastAsia="ru-RU"/>
        </w:rPr>
        <w:t>MAS’ULIY</w:t>
      </w:r>
      <w:r w:rsidR="00A947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Latn-UZ" w:eastAsia="ru-RU"/>
        </w:rPr>
        <w:t>A</w:t>
      </w:r>
      <w:r w:rsidR="007D6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Latn-UZ" w:eastAsia="ru-RU"/>
        </w:rPr>
        <w:t>TLARI</w:t>
      </w:r>
      <w:r w:rsidRPr="00AB1ECE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VA</w:t>
      </w:r>
      <w:r w:rsidRPr="00AB1ECE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MAJBURIY</w:t>
      </w:r>
      <w:r w:rsidR="00A9479C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A</w:t>
      </w:r>
      <w:r w:rsidR="007D6E30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TLARI</w:t>
      </w:r>
    </w:p>
    <w:p w14:paraId="2410CD05" w14:textId="49E19E21" w:rsidR="00F70198" w:rsidRPr="00AB1ECE" w:rsidRDefault="00F70198" w:rsidP="00D232DF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3.1.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Buyurtmachi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Ijrochidan</w:t>
      </w:r>
      <w:r w:rsidR="00D232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ko‘rsatilgan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ishlarni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to‘liq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hajmda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ushbu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shartnomaga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muvofiq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qabul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qilishi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="0046723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3"/>
          <w:szCs w:val="23"/>
          <w:lang w:val="uz-Cyrl-UZ" w:eastAsia="ru-RU"/>
        </w:rPr>
        <w:t>to‘lovlarni</w:t>
      </w:r>
      <w:r w:rsidR="00467235" w:rsidRPr="00AB1ECE">
        <w:rPr>
          <w:rFonts w:ascii="Times New Roman" w:eastAsia="Times New Roman" w:hAnsi="Times New Roman" w:cs="Times New Roman"/>
          <w:sz w:val="23"/>
          <w:szCs w:val="23"/>
          <w:lang w:val="uz-Cyrl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3"/>
          <w:szCs w:val="23"/>
          <w:lang w:val="uz-Cyrl-UZ" w:eastAsia="ru-RU"/>
        </w:rPr>
        <w:t>o‘z</w:t>
      </w:r>
      <w:r w:rsidR="00467235" w:rsidRPr="00AB1ECE">
        <w:rPr>
          <w:rFonts w:ascii="Times New Roman" w:eastAsia="Times New Roman" w:hAnsi="Times New Roman" w:cs="Times New Roman"/>
          <w:sz w:val="23"/>
          <w:szCs w:val="23"/>
          <w:lang w:val="uz-Cyrl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3"/>
          <w:szCs w:val="23"/>
          <w:lang w:val="uz-Cyrl-UZ" w:eastAsia="ru-RU"/>
        </w:rPr>
        <w:t>vaqtida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to‘lashi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3395FCC7" w14:textId="02859DF4" w:rsidR="00F70198" w:rsidRPr="00AB1ECE" w:rsidRDefault="00F70198" w:rsidP="00D232DF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3.2.</w:t>
      </w:r>
      <w:r w:rsidR="002D3072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Buyurtmachi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Ijrochiga</w:t>
      </w:r>
      <w:r w:rsidR="00D232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Ishlar</w:t>
      </w:r>
      <w:r w:rsidR="00640BFD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uchun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dastlabki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ma’lumot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sifatida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taqdim</w:t>
      </w:r>
      <w:r w:rsidR="000952D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etilgan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ma’lumotlarning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ishonchliligi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uchun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javobgardir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1C0F2E78" w14:textId="58A31E21" w:rsidR="00F70198" w:rsidRPr="00AB1ECE" w:rsidRDefault="00F70198" w:rsidP="00D232DF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3.3.</w:t>
      </w:r>
      <w:r w:rsidR="002D3072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Auditorlik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guruhiga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hamroh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bo‘lgan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o‘z</w:t>
      </w:r>
      <w:r w:rsidR="00640BFD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tashkiloti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xodimlariga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Ishlar</w:t>
      </w:r>
      <w:r w:rsidR="00640BFD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doirasida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auditorlik</w:t>
      </w:r>
      <w:r w:rsidR="00640BFD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guruhi</w:t>
      </w:r>
      <w:r w:rsidR="00640BFD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a’zolari</w:t>
      </w:r>
      <w:r w:rsidR="00640BFD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tomonidan</w:t>
      </w:r>
      <w:r w:rsidR="00640BFD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amalga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oshirilayotgan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tadbirlar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o‘zaro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aloqalar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to‘g‘risidagi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ma’lumotlarni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tushuntirish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masalalarida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tezkor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yordam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ko‘rsatish</w:t>
      </w:r>
      <w:r w:rsidR="00640BFD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uchun</w:t>
      </w:r>
      <w:r w:rsidR="00640BFD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mas’ul</w:t>
      </w:r>
      <w:r w:rsidR="00640BFD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shaxsni</w:t>
      </w:r>
      <w:r w:rsidR="00640BFD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tayinlashi</w:t>
      </w:r>
      <w:r w:rsidR="003A6F86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0D7672B6" w14:textId="31DC47EA" w:rsidR="00F70198" w:rsidRPr="00AB1ECE" w:rsidRDefault="00F70198" w:rsidP="00D232DF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3.4.</w:t>
      </w:r>
      <w:r w:rsidR="002D3072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Ishlarni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bajarish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uchun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obyektning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hududiy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bo‘linmalari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tekshirilgan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taqdirda</w:t>
      </w:r>
      <w:r w:rsidR="00962D90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,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auditorlik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guruhi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ni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transport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vositasi</w:t>
      </w:r>
      <w:r w:rsidR="00971004" w:rsidRPr="00AB1EC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bilan</w:t>
      </w:r>
      <w:r w:rsidR="00971004" w:rsidRPr="00AB1EC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ta’minlash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</w:t>
      </w:r>
      <w:r w:rsidR="000066FA" w:rsidRPr="00AB1EC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shart</w:t>
      </w:r>
      <w:r w:rsidR="000066FA" w:rsidRPr="00AB1EC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.</w:t>
      </w:r>
    </w:p>
    <w:p w14:paraId="141B5DAD" w14:textId="55DB8C95" w:rsidR="00F70198" w:rsidRPr="00AB1ECE" w:rsidRDefault="00F70198" w:rsidP="00D232DF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3.5.</w:t>
      </w:r>
      <w:r w:rsidR="002D3072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Kompyuter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uskunalariga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to‘siqsiz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kirishni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ta’minlash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uzluksiz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ishlash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uchun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sharoit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yaratish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asbob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-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uskunalar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uchun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mas’ul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xodim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yo‘qligi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binolarga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kirish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kalitlari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yo‘qligi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yoki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boshqa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holatlar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zarur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ishlarning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uzluksizligini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oldini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oluvchi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omillar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tufayli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ish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jarayonining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to‘xtatilishining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sabablarini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bartaraf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qilish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i</w:t>
      </w:r>
      <w:r w:rsidR="000066FA" w:rsidRPr="00AB1EC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shart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78E57A1B" w14:textId="0FB40926" w:rsidR="00F70198" w:rsidRPr="00AB1ECE" w:rsidRDefault="00F70198" w:rsidP="00D232DF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3.6.</w:t>
      </w:r>
      <w:r w:rsidR="002D3072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Buyurtmachi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auditorlik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guruhining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ma’lum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bir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a’zosini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asosli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sabablarga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ko‘ra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agar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taklif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qilingan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guruh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a’zosi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ilgari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tekshirilayotgan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tashkilotda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ishlagan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bo‘lsa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yoki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uning</w:t>
      </w:r>
      <w:r w:rsidR="00FA268F" w:rsidRPr="00AB1EC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xolisligiga</w:t>
      </w:r>
      <w:r w:rsidR="00FA268F" w:rsidRPr="00AB1EC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shubha</w:t>
      </w:r>
      <w:r w:rsidR="00FA268F" w:rsidRPr="00AB1EC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keltiruvchi</w:t>
      </w:r>
      <w:r w:rsidR="00FA268F" w:rsidRPr="00AB1EC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harakatlar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sodir</w:t>
      </w:r>
      <w:r w:rsidR="000952D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etgan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bo‘lsa</w:t>
      </w:r>
      <w:r w:rsidR="00B901D1" w:rsidRPr="00B901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B901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uni almashtirish</w:t>
      </w:r>
      <w:r w:rsidR="00B901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ni</w:t>
      </w:r>
      <w:r w:rsidR="00B901D1" w:rsidRPr="00AB1EC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B901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talab</w:t>
      </w:r>
      <w:r w:rsidR="00B901D1" w:rsidRPr="00AB1EC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B901D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qilishi</w:t>
      </w:r>
      <w:r w:rsidR="00B901D1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B901D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mumkin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.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Auditorlik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guruhi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tarkibiga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nisbatan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yuzaga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kelishi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mumkin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bo‘lgan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nizolarish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boshlanishidan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oldin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hal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qilinishi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lozim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168A49DC" w14:textId="39E19833" w:rsidR="00017301" w:rsidRPr="00AB1ECE" w:rsidRDefault="00942263" w:rsidP="00017301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3.7.</w:t>
      </w:r>
      <w:r w:rsidR="00B87887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Auditorlik</w:t>
      </w:r>
      <w:r w:rsidR="009939E0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guruhi</w:t>
      </w:r>
      <w:r w:rsidR="009939E0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tomonidan</w:t>
      </w:r>
      <w:r w:rsidR="009939E0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Buyurtmachiga</w:t>
      </w:r>
      <w:r w:rsidR="009939E0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muvofiqlik</w:t>
      </w:r>
      <w:r w:rsidR="009939E0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sertifikatini</w:t>
      </w:r>
      <w:r w:rsidR="009939E0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berishni</w:t>
      </w:r>
      <w:r w:rsidR="009939E0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rad</w:t>
      </w:r>
      <w:r w:rsidR="000952D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etish</w:t>
      </w:r>
      <w:r w:rsidR="009939E0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to‘g‘risida</w:t>
      </w:r>
      <w:r w:rsidR="009939E0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qaror</w:t>
      </w:r>
      <w:r w:rsidR="009939E0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qabul</w:t>
      </w:r>
      <w:r w:rsidR="009939E0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qilinganda</w:t>
      </w:r>
      <w:r w:rsidR="009939E0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Buyurtmachi</w:t>
      </w:r>
      <w:r w:rsidR="009939E0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tomonidan</w:t>
      </w:r>
      <w:r w:rsidR="009939E0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ushbu</w:t>
      </w:r>
      <w:r w:rsidR="009939E0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qaror</w:t>
      </w:r>
      <w:r w:rsidR="009939E0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yuzasidan</w:t>
      </w:r>
      <w:r w:rsidR="009939E0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3C0901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br/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bir</w:t>
      </w:r>
      <w:r w:rsidR="00037CDA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oy</w:t>
      </w:r>
      <w:r w:rsidR="009939E0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ichida</w:t>
      </w:r>
      <w:r w:rsidR="009939E0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Ijrochiga</w:t>
      </w:r>
      <w:r w:rsidR="009939E0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ariza</w:t>
      </w:r>
      <w:r w:rsidR="009939E0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kiritish</w:t>
      </w:r>
      <w:r w:rsidR="009939E0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huquqiga</w:t>
      </w:r>
      <w:r w:rsidR="000952D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ega</w:t>
      </w:r>
      <w:r w:rsidR="009939E0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52402DB3" w14:textId="45D935AA" w:rsidR="00F70198" w:rsidRPr="00AB1ECE" w:rsidRDefault="00F70198" w:rsidP="00017301">
      <w:pPr>
        <w:shd w:val="clear" w:color="auto" w:fill="FFFFFF"/>
        <w:spacing w:before="24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Latn-UZ" w:eastAsia="ru-RU"/>
        </w:rPr>
        <w:lastRenderedPageBreak/>
        <w:t xml:space="preserve">4. </w:t>
      </w:r>
      <w:r w:rsidR="007D6E30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IJROC</w:t>
      </w:r>
      <w:r w:rsidR="00A9479C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H</w:t>
      </w:r>
      <w:r w:rsidR="007D6E30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INING</w:t>
      </w:r>
      <w:r w:rsidRPr="00AB1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Latn-UZ" w:eastAsia="ru-RU"/>
        </w:rPr>
        <w:t>MAS’ULIY</w:t>
      </w:r>
      <w:r w:rsidR="00A947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Latn-UZ" w:eastAsia="ru-RU"/>
        </w:rPr>
        <w:t>A</w:t>
      </w:r>
      <w:r w:rsidR="007D6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Latn-UZ" w:eastAsia="ru-RU"/>
        </w:rPr>
        <w:t>TLARI</w:t>
      </w:r>
      <w:r w:rsidRPr="00AB1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Latn-UZ" w:eastAsia="ru-RU"/>
        </w:rPr>
        <w:t>VA</w:t>
      </w:r>
      <w:r w:rsidRPr="00AB1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Latn-UZ" w:eastAsia="ru-RU"/>
        </w:rPr>
        <w:t>MAJBURIY</w:t>
      </w:r>
      <w:r w:rsidR="00A947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Latn-UZ" w:eastAsia="ru-RU"/>
        </w:rPr>
        <w:t>A</w:t>
      </w:r>
      <w:r w:rsidR="007D6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Latn-UZ" w:eastAsia="ru-RU"/>
        </w:rPr>
        <w:t>TLARI</w:t>
      </w:r>
    </w:p>
    <w:p w14:paraId="03260F63" w14:textId="319CF1F7" w:rsidR="00F70198" w:rsidRPr="00AB1ECE" w:rsidRDefault="00F70198" w:rsidP="00F2127C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4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.1.</w:t>
      </w:r>
      <w:r w:rsidR="002D3072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Ijrochi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tuzish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paytida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obyektning</w:t>
      </w:r>
      <w:r w:rsidR="00A029A4" w:rsidRPr="00AB1EC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dastlabki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holati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to‘g‘risidagi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ma’lumotlarga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muvofiq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xizmat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ko‘rsatishga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Xulosani</w:t>
      </w:r>
      <w:r w:rsidR="00F2127C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tasdiqlashga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Buyurtmachiga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topshirishga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majburdir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6628F6E5" w14:textId="1E98B04D" w:rsidR="00F70198" w:rsidRPr="00AB1ECE" w:rsidRDefault="00F70198" w:rsidP="00F2127C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4.2.</w:t>
      </w:r>
      <w:r w:rsidR="002D3072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Qonunchilik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talablari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ushbu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shartlariga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muvofiq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ishlarni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sifatli</w:t>
      </w:r>
      <w:r w:rsidR="00037CDA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3C090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br/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o‘z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vaqtida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bajarish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4C94964B" w14:textId="21414F6A" w:rsidR="00F70198" w:rsidRPr="00AB1ECE" w:rsidRDefault="00F70198" w:rsidP="00F2127C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4.3.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Ijrochi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arizaga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muvofiq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:</w:t>
      </w:r>
    </w:p>
    <w:p w14:paraId="7B56A9B0" w14:textId="62B0304B" w:rsidR="00F70198" w:rsidRPr="00AB1ECE" w:rsidRDefault="00F70198" w:rsidP="00F2127C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-</w:t>
      </w:r>
      <w:r w:rsidR="00A029A4" w:rsidRPr="00AB1EC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 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Buyurtmachi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obyektining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axborot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xavfsizligi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masalalari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bo‘yicha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mavjud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tashkiliy</w:t>
      </w:r>
      <w:r w:rsidR="00037CDA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3C090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br/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ma’muriy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hujjatlarni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tahlil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qilish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hamda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axborot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xavfsizligi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tizimining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hozirgi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holati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to‘g‘risida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asosli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xulosalar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chiqarish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tavsiyalar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berishga</w:t>
      </w:r>
      <w:r w:rsidR="0068569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majburdir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46B8BB19" w14:textId="6D7F192D" w:rsidR="00F70198" w:rsidRPr="00AB1ECE" w:rsidRDefault="00F70198" w:rsidP="00F2127C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4.4.</w:t>
      </w:r>
      <w:r w:rsidR="00B87887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bookmarkStart w:id="0" w:name="_Hlk170896164"/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Ijrochi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Xulosani</w:t>
      </w:r>
      <w:r w:rsidR="0068569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Buyurtmachiga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68569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1 (</w:t>
      </w:r>
      <w:r w:rsidR="007D6E30">
        <w:rPr>
          <w:rFonts w:ascii="Times New Roman" w:eastAsia="Times New Roman" w:hAnsi="Times New Roman" w:cs="Times New Roman"/>
          <w:i/>
          <w:sz w:val="24"/>
          <w:szCs w:val="24"/>
          <w:lang w:val="uz-Latn-UZ" w:eastAsia="ru-RU"/>
        </w:rPr>
        <w:t>bir</w:t>
      </w:r>
      <w:r w:rsidR="0068569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)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nusxadan</w:t>
      </w:r>
      <w:r w:rsidR="0068569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qog‘oz</w:t>
      </w:r>
      <w:r w:rsidR="0068569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hamda</w:t>
      </w:r>
      <w:r w:rsidR="000952D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elektron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(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Buyurtmachining</w:t>
      </w:r>
      <w:r w:rsidR="0068569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xohishiga</w:t>
      </w:r>
      <w:r w:rsidR="0068569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ko‘ra</w:t>
      </w:r>
      <w:r w:rsidR="000952D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elektron</w:t>
      </w:r>
      <w:r w:rsidR="005D15B7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pochta</w:t>
      </w:r>
      <w:r w:rsidR="005D15B7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manziliga</w:t>
      </w:r>
      <w:r w:rsidR="0068569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)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ko‘rinishda</w:t>
      </w:r>
      <w:r w:rsidR="0068569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topshirishi</w:t>
      </w:r>
      <w:r w:rsidR="0068569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lozim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  <w:bookmarkEnd w:id="0"/>
    </w:p>
    <w:p w14:paraId="37EE9928" w14:textId="6C7DE54D" w:rsidR="00F70198" w:rsidRPr="00AB1ECE" w:rsidRDefault="00F70198" w:rsidP="00F2127C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4.</w:t>
      </w:r>
      <w:r w:rsidR="00D232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5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  <w:r w:rsidR="002D3072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Agar</w:t>
      </w:r>
      <w:r w:rsidR="0068569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Axborot</w:t>
      </w:r>
      <w:r w:rsidR="00626F59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xavfsizligi</w:t>
      </w:r>
      <w:r w:rsidR="00626F59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menejment</w:t>
      </w:r>
      <w:r w:rsidR="00626F59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tizimlarini</w:t>
      </w:r>
      <w:r w:rsidR="00626F59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sertifikatlashtirish</w:t>
      </w:r>
      <w:r w:rsidR="00626F59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organi</w:t>
      </w:r>
      <w:r w:rsidR="00626F59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(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keyingi</w:t>
      </w:r>
      <w:r w:rsidR="00626F59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o‘rinlarda</w:t>
      </w:r>
      <w:r w:rsidR="00626F59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-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AXMT</w:t>
      </w:r>
      <w:r w:rsidR="0068569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SO</w:t>
      </w:r>
      <w:r w:rsidR="00626F59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)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xodimi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o‘z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natijalaridan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bevosita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yoki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bilvosita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manfaatdor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bo‘lsa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Buyurtmachi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bilan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har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qanday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aloqaga</w:t>
      </w:r>
      <w:r w:rsidR="000952D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ega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bo‘lgan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ishlarga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jalb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qilinmaydi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.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Agar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bunday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qiziqish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aniqlansa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xodim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haqda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AXMT</w:t>
      </w:r>
      <w:r w:rsidR="0068569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SO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rahbariga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uning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ishlarda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ishtirok</w:t>
      </w:r>
      <w:r w:rsidR="000952D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etishiga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yo‘l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qo‘ymaslik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to‘g‘risida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xabar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berishi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.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Bunday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ma’lumotlarni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yashir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gani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uchun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xodim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amaldagi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qonunchilikka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muvofiq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intizomiy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javobgarlikka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tortiladi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57765CA9" w14:textId="0C411906" w:rsidR="00F70198" w:rsidRPr="00AB1ECE" w:rsidRDefault="00F70198" w:rsidP="00F2127C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4.</w:t>
      </w:r>
      <w:r w:rsidR="00D232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6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  <w:r w:rsidR="00B87887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Xizmat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ko‘rsatish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jarayonida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olingan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har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qanday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axborot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ma’lumotlar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O‘zbekiston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Respublikasi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qonunchiligi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talablariga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muvofiq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maxfiy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deb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hisoblanadi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72CDA405" w14:textId="44AB53DE" w:rsidR="00F70198" w:rsidRPr="00AB1ECE" w:rsidRDefault="00F70198" w:rsidP="00CE1759">
      <w:pPr>
        <w:shd w:val="clear" w:color="auto" w:fill="FFFFFF"/>
        <w:spacing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4.</w:t>
      </w:r>
      <w:r w:rsidR="00D232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7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  <w:r w:rsidR="00B87887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Ishlar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paytida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kuzatuvchilarning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mavjudligi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zarur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bo‘lgan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hollarda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AXMT</w:t>
      </w:r>
      <w:r w:rsidR="00AE136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SO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rahbari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Ishlar</w:t>
      </w:r>
      <w:r w:rsidR="00AE136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tartibini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boshlashdan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oldin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ushbu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faktni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Buyurtmachi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bilan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kelishib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olishi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lozim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561A51D8" w14:textId="00E2AE39" w:rsidR="00035B38" w:rsidRPr="00AB1ECE" w:rsidRDefault="00035B38" w:rsidP="00017301">
      <w:pPr>
        <w:shd w:val="clear" w:color="auto" w:fill="FFFFFF"/>
        <w:spacing w:before="24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Latn-UZ" w:eastAsia="ru-RU"/>
        </w:rPr>
        <w:t xml:space="preserve">5. </w:t>
      </w:r>
      <w:r w:rsidR="007D6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Latn-UZ" w:eastAsia="ru-RU"/>
        </w:rPr>
        <w:t>AXMT</w:t>
      </w:r>
      <w:r w:rsidR="00942263" w:rsidRPr="00AB1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SERTIFIKATLAS</w:t>
      </w:r>
      <w:r w:rsidR="00A9479C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H</w:t>
      </w:r>
      <w:r w:rsidR="007D6E30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TIRIS</w:t>
      </w:r>
      <w:r w:rsidR="00A9479C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H</w:t>
      </w:r>
      <w:r w:rsidR="008E5EDD" w:rsidRPr="00AB1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Latn-UZ" w:eastAsia="ru-RU"/>
        </w:rPr>
        <w:t>O‘TKAZIS</w:t>
      </w:r>
      <w:r w:rsidR="00A947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Latn-UZ" w:eastAsia="ru-RU"/>
        </w:rPr>
        <w:t>H</w:t>
      </w:r>
      <w:r w:rsidR="008E5EDD" w:rsidRPr="00AB1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Latn-UZ" w:eastAsia="ru-RU"/>
        </w:rPr>
        <w:t>TARTIBI</w:t>
      </w:r>
    </w:p>
    <w:p w14:paraId="4AC2B963" w14:textId="614756DB" w:rsidR="00483057" w:rsidRPr="003A7109" w:rsidRDefault="00483057" w:rsidP="00DC2F2E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Cyrl-UZ" w:eastAsia="ru-RU"/>
        </w:rPr>
      </w:pPr>
      <w:r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5.1.</w:t>
      </w:r>
      <w:bookmarkStart w:id="1" w:name="_Hlk127530523"/>
      <w:r w:rsidR="00B878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 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Ijrochi</w:t>
      </w:r>
      <w:r w:rsidR="00CB4E32"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ushbu</w:t>
      </w:r>
      <w:r w:rsidR="00CB4E32"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shartnomaning</w:t>
      </w:r>
      <w:r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2.</w:t>
      </w:r>
      <w:r w:rsidR="00B55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Cyrl-UZ" w:eastAsia="ru-RU"/>
        </w:rPr>
        <w:t>3</w:t>
      </w:r>
      <w:r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-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bandda</w:t>
      </w:r>
      <w:r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belgilangan</w:t>
      </w:r>
      <w:r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tartibda</w:t>
      </w:r>
      <w:r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va</w:t>
      </w:r>
      <w:r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miqdorda</w:t>
      </w:r>
      <w:r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0608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“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I</w:t>
      </w:r>
      <w:r w:rsidR="000608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jrochi”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ning</w:t>
      </w:r>
      <w:r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joriy</w:t>
      </w:r>
      <w:r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hisobvarag‘iga</w:t>
      </w:r>
      <w:r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pul</w:t>
      </w:r>
      <w:r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mablag‘lari</w:t>
      </w:r>
      <w:r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tushgan</w:t>
      </w:r>
      <w:r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paytdan</w:t>
      </w:r>
      <w:r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boshlab</w:t>
      </w:r>
      <w:r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3 (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uch</w:t>
      </w:r>
      <w:r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)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ish</w:t>
      </w:r>
      <w:r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kuni</w:t>
      </w:r>
      <w:r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ichida</w:t>
      </w:r>
      <w:r w:rsidR="00CB4E32"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1-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bosqich</w:t>
      </w:r>
      <w:r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xizmatlarini</w:t>
      </w:r>
      <w:r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ko‘rsatishni</w:t>
      </w:r>
      <w:r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boshlaydi</w:t>
      </w:r>
      <w:bookmarkEnd w:id="1"/>
      <w:r w:rsidR="003A71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Cyrl-UZ" w:eastAsia="ru-RU"/>
        </w:rPr>
        <w:t>:</w:t>
      </w:r>
    </w:p>
    <w:p w14:paraId="2B4EF6B7" w14:textId="75AB03BF" w:rsidR="00CB4E32" w:rsidRPr="00827255" w:rsidRDefault="00CB4E32" w:rsidP="00AD6045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5.</w:t>
      </w:r>
      <w:r w:rsidR="003A71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Cyrl-UZ" w:eastAsia="ru-RU"/>
        </w:rPr>
        <w:t>1</w:t>
      </w:r>
      <w:r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.</w:t>
      </w:r>
      <w:bookmarkStart w:id="2" w:name="_Hlk127530571"/>
      <w:r w:rsidR="003A71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Cyrl-UZ" w:eastAsia="ru-RU"/>
        </w:rPr>
        <w:t>1.</w:t>
      </w:r>
      <w:r w:rsidR="00B878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 </w:t>
      </w:r>
      <w:r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1-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bosqich</w:t>
      </w:r>
      <w:r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uchun</w:t>
      </w:r>
      <w:r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xizmat</w:t>
      </w:r>
      <w:r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ko‘rsatish</w:t>
      </w:r>
      <w:r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____ (______)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ish</w:t>
      </w:r>
      <w:r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kunlari</w:t>
      </w:r>
      <w:r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davomida</w:t>
      </w:r>
      <w:r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amalga</w:t>
      </w:r>
      <w:r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oshiriladi</w:t>
      </w:r>
      <w:r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.</w:t>
      </w:r>
      <w:r w:rsidR="00AD6045"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 w:rsidRPr="00A9479C">
        <w:rPr>
          <w:rFonts w:ascii="Times New Roman" w:eastAsia="Times New Roman" w:hAnsi="Times New Roman" w:cs="Times New Roman"/>
          <w:bCs/>
          <w:sz w:val="24"/>
          <w:szCs w:val="24"/>
          <w:lang w:val="uz-Latn-UZ" w:eastAsia="ru-RU"/>
        </w:rPr>
        <w:t>Buyurtmachi</w:t>
      </w:r>
      <w:r w:rsidR="00AD6045" w:rsidRPr="00A9479C">
        <w:rPr>
          <w:rFonts w:ascii="Times New Roman" w:eastAsia="Times New Roman" w:hAnsi="Times New Roman" w:cs="Times New Roman"/>
          <w:bCs/>
          <w:sz w:val="24"/>
          <w:szCs w:val="24"/>
          <w:lang w:val="uz-Latn-UZ" w:eastAsia="ru-RU"/>
        </w:rPr>
        <w:t xml:space="preserve"> </w:t>
      </w:r>
      <w:r w:rsidR="00AD6045" w:rsidRPr="00A9479C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z-Latn-UZ" w:eastAsia="ru-RU"/>
        </w:rPr>
        <w:t>_____</w:t>
      </w:r>
      <w:r w:rsidR="003B1E57" w:rsidRPr="00A9479C">
        <w:rPr>
          <w:rFonts w:ascii="Times New Roman" w:eastAsia="Times New Roman" w:hAnsi="Times New Roman" w:cs="Times New Roman"/>
          <w:bCs/>
          <w:sz w:val="24"/>
          <w:szCs w:val="24"/>
          <w:lang w:val="uz-Latn-UZ" w:eastAsia="ru-RU"/>
        </w:rPr>
        <w:t xml:space="preserve"> </w:t>
      </w:r>
      <w:r w:rsidR="00AD6045" w:rsidRPr="00A9479C">
        <w:rPr>
          <w:rFonts w:ascii="Times New Roman" w:eastAsia="Times New Roman" w:hAnsi="Times New Roman" w:cs="Times New Roman"/>
          <w:bCs/>
          <w:sz w:val="24"/>
          <w:szCs w:val="24"/>
          <w:lang w:val="uz-Latn-UZ" w:eastAsia="ru-RU"/>
        </w:rPr>
        <w:t>(</w:t>
      </w:r>
      <w:r w:rsidR="00AD6045" w:rsidRPr="00A9479C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z-Latn-UZ" w:eastAsia="ru-RU"/>
        </w:rPr>
        <w:t>_____</w:t>
      </w:r>
      <w:r w:rsidR="00AD6045" w:rsidRPr="00A9479C">
        <w:rPr>
          <w:rFonts w:ascii="Times New Roman" w:eastAsia="Times New Roman" w:hAnsi="Times New Roman" w:cs="Times New Roman"/>
          <w:bCs/>
          <w:sz w:val="24"/>
          <w:szCs w:val="24"/>
          <w:lang w:val="uz-Latn-UZ" w:eastAsia="ru-RU"/>
        </w:rPr>
        <w:t xml:space="preserve">) </w:t>
      </w:r>
      <w:r w:rsidR="007D6E30" w:rsidRPr="00A9479C">
        <w:rPr>
          <w:rFonts w:ascii="Times New Roman" w:eastAsia="Times New Roman" w:hAnsi="Times New Roman" w:cs="Times New Roman"/>
          <w:bCs/>
          <w:sz w:val="24"/>
          <w:szCs w:val="24"/>
          <w:lang w:val="uz-Latn-UZ" w:eastAsia="ru-RU"/>
        </w:rPr>
        <w:t>ish</w:t>
      </w:r>
      <w:r w:rsidR="00AD6045" w:rsidRPr="00A9479C">
        <w:rPr>
          <w:rFonts w:ascii="Times New Roman" w:eastAsia="Times New Roman" w:hAnsi="Times New Roman" w:cs="Times New Roman"/>
          <w:bCs/>
          <w:sz w:val="24"/>
          <w:szCs w:val="24"/>
          <w:lang w:val="uz-Latn-UZ" w:eastAsia="ru-RU"/>
        </w:rPr>
        <w:t xml:space="preserve"> </w:t>
      </w:r>
      <w:r w:rsidR="007D6E30" w:rsidRPr="00A9479C">
        <w:rPr>
          <w:rFonts w:ascii="Times New Roman" w:eastAsia="Times New Roman" w:hAnsi="Times New Roman" w:cs="Times New Roman"/>
          <w:bCs/>
          <w:sz w:val="24"/>
          <w:szCs w:val="24"/>
          <w:lang w:val="uz-Latn-UZ" w:eastAsia="ru-RU"/>
        </w:rPr>
        <w:t>kunlari</w:t>
      </w:r>
      <w:r w:rsidR="00AD6045" w:rsidRPr="00A9479C">
        <w:rPr>
          <w:rFonts w:ascii="Times New Roman" w:eastAsia="Times New Roman" w:hAnsi="Times New Roman" w:cs="Times New Roman"/>
          <w:bCs/>
          <w:sz w:val="24"/>
          <w:szCs w:val="24"/>
          <w:lang w:val="uz-Latn-UZ" w:eastAsia="ru-RU"/>
        </w:rPr>
        <w:t xml:space="preserve"> </w:t>
      </w:r>
      <w:r w:rsidR="007D6E30" w:rsidRPr="00A9479C">
        <w:rPr>
          <w:rFonts w:ascii="Times New Roman" w:eastAsia="Times New Roman" w:hAnsi="Times New Roman" w:cs="Times New Roman"/>
          <w:bCs/>
          <w:sz w:val="24"/>
          <w:szCs w:val="24"/>
          <w:lang w:val="uz-Latn-UZ" w:eastAsia="ru-RU"/>
        </w:rPr>
        <w:t>nomuvofiqliklarni</w:t>
      </w:r>
      <w:r w:rsidR="00AD6045" w:rsidRPr="00A9479C">
        <w:rPr>
          <w:rFonts w:ascii="Times New Roman" w:eastAsia="Times New Roman" w:hAnsi="Times New Roman" w:cs="Times New Roman"/>
          <w:bCs/>
          <w:sz w:val="24"/>
          <w:szCs w:val="24"/>
          <w:lang w:val="uz-Latn-UZ" w:eastAsia="ru-RU"/>
        </w:rPr>
        <w:t xml:space="preserve"> </w:t>
      </w:r>
      <w:r w:rsidR="007D6E30" w:rsidRPr="00A9479C">
        <w:rPr>
          <w:rFonts w:ascii="Times New Roman" w:eastAsia="Times New Roman" w:hAnsi="Times New Roman" w:cs="Times New Roman"/>
          <w:bCs/>
          <w:sz w:val="24"/>
          <w:szCs w:val="24"/>
          <w:lang w:val="uz-Latn-UZ" w:eastAsia="ru-RU"/>
        </w:rPr>
        <w:t>bartaraf</w:t>
      </w:r>
      <w:r w:rsidR="000952DD" w:rsidRPr="00A9479C">
        <w:rPr>
          <w:rFonts w:ascii="Times New Roman" w:eastAsia="Times New Roman" w:hAnsi="Times New Roman" w:cs="Times New Roman"/>
          <w:bCs/>
          <w:sz w:val="24"/>
          <w:szCs w:val="24"/>
          <w:lang w:val="uz-Latn-UZ" w:eastAsia="ru-RU"/>
        </w:rPr>
        <w:t xml:space="preserve"> </w:t>
      </w:r>
      <w:r w:rsidR="007D6E30" w:rsidRPr="00A9479C">
        <w:rPr>
          <w:rFonts w:ascii="Times New Roman" w:eastAsia="Times New Roman" w:hAnsi="Times New Roman" w:cs="Times New Roman"/>
          <w:bCs/>
          <w:sz w:val="24"/>
          <w:szCs w:val="24"/>
          <w:lang w:val="uz-Latn-UZ" w:eastAsia="ru-RU"/>
        </w:rPr>
        <w:t>etish</w:t>
      </w:r>
      <w:r w:rsidR="00AD6045" w:rsidRPr="00A9479C">
        <w:rPr>
          <w:rFonts w:ascii="Times New Roman" w:eastAsia="Times New Roman" w:hAnsi="Times New Roman" w:cs="Times New Roman"/>
          <w:bCs/>
          <w:sz w:val="24"/>
          <w:szCs w:val="24"/>
          <w:lang w:val="uz-Latn-UZ" w:eastAsia="ru-RU"/>
        </w:rPr>
        <w:t xml:space="preserve"> </w:t>
      </w:r>
      <w:r w:rsidR="007D6E30" w:rsidRPr="00A9479C">
        <w:rPr>
          <w:rFonts w:ascii="Times New Roman" w:eastAsia="Times New Roman" w:hAnsi="Times New Roman" w:cs="Times New Roman"/>
          <w:bCs/>
          <w:sz w:val="24"/>
          <w:szCs w:val="24"/>
          <w:lang w:val="uz-Latn-UZ" w:eastAsia="ru-RU"/>
        </w:rPr>
        <w:t>uchun</w:t>
      </w:r>
      <w:r w:rsidR="00AD6045" w:rsidRPr="00A9479C">
        <w:rPr>
          <w:rFonts w:ascii="Times New Roman" w:eastAsia="Times New Roman" w:hAnsi="Times New Roman" w:cs="Times New Roman"/>
          <w:bCs/>
          <w:sz w:val="24"/>
          <w:szCs w:val="24"/>
          <w:lang w:val="uz-Latn-UZ" w:eastAsia="ru-RU"/>
        </w:rPr>
        <w:t xml:space="preserve"> </w:t>
      </w:r>
      <w:r w:rsidR="007D6E30" w:rsidRPr="00A9479C">
        <w:rPr>
          <w:rFonts w:ascii="Times New Roman" w:eastAsia="Times New Roman" w:hAnsi="Times New Roman" w:cs="Times New Roman"/>
          <w:bCs/>
          <w:sz w:val="24"/>
          <w:szCs w:val="24"/>
          <w:lang w:val="uz-Latn-UZ" w:eastAsia="ru-RU"/>
        </w:rPr>
        <w:t>tuzatish</w:t>
      </w:r>
      <w:r w:rsidR="00AD6045" w:rsidRPr="00A9479C">
        <w:rPr>
          <w:rFonts w:ascii="Times New Roman" w:eastAsia="Times New Roman" w:hAnsi="Times New Roman" w:cs="Times New Roman"/>
          <w:bCs/>
          <w:sz w:val="24"/>
          <w:szCs w:val="24"/>
          <w:lang w:val="uz-Latn-UZ" w:eastAsia="ru-RU"/>
        </w:rPr>
        <w:t xml:space="preserve"> </w:t>
      </w:r>
      <w:r w:rsidR="007D6E30" w:rsidRPr="00A9479C">
        <w:rPr>
          <w:rFonts w:ascii="Times New Roman" w:eastAsia="Times New Roman" w:hAnsi="Times New Roman" w:cs="Times New Roman"/>
          <w:bCs/>
          <w:sz w:val="24"/>
          <w:szCs w:val="24"/>
          <w:lang w:val="uz-Latn-UZ" w:eastAsia="ru-RU"/>
        </w:rPr>
        <w:t>choralarini</w:t>
      </w:r>
      <w:r w:rsidR="00AD6045" w:rsidRPr="00A9479C">
        <w:rPr>
          <w:rFonts w:ascii="Times New Roman" w:eastAsia="Times New Roman" w:hAnsi="Times New Roman" w:cs="Times New Roman"/>
          <w:bCs/>
          <w:sz w:val="24"/>
          <w:szCs w:val="24"/>
          <w:lang w:val="uz-Latn-UZ" w:eastAsia="ru-RU"/>
        </w:rPr>
        <w:t xml:space="preserve"> </w:t>
      </w:r>
      <w:r w:rsidR="007D6E30" w:rsidRPr="00A9479C">
        <w:rPr>
          <w:rFonts w:ascii="Times New Roman" w:eastAsia="Times New Roman" w:hAnsi="Times New Roman" w:cs="Times New Roman"/>
          <w:bCs/>
          <w:sz w:val="24"/>
          <w:szCs w:val="24"/>
          <w:lang w:val="uz-Latn-UZ" w:eastAsia="ru-RU"/>
        </w:rPr>
        <w:t>ko‘rishi</w:t>
      </w:r>
      <w:r w:rsidR="00AD6045" w:rsidRPr="00A9479C">
        <w:rPr>
          <w:rFonts w:ascii="Times New Roman" w:eastAsia="Times New Roman" w:hAnsi="Times New Roman" w:cs="Times New Roman"/>
          <w:bCs/>
          <w:sz w:val="24"/>
          <w:szCs w:val="24"/>
          <w:lang w:val="uz-Latn-UZ" w:eastAsia="ru-RU"/>
        </w:rPr>
        <w:t xml:space="preserve"> </w:t>
      </w:r>
      <w:r w:rsidR="007D6E30" w:rsidRPr="00A9479C">
        <w:rPr>
          <w:rFonts w:ascii="Times New Roman" w:eastAsia="Times New Roman" w:hAnsi="Times New Roman" w:cs="Times New Roman"/>
          <w:bCs/>
          <w:sz w:val="24"/>
          <w:szCs w:val="24"/>
          <w:lang w:val="uz-Latn-UZ" w:eastAsia="ru-RU"/>
        </w:rPr>
        <w:t>kerak</w:t>
      </w:r>
      <w:bookmarkEnd w:id="2"/>
      <w:r w:rsidR="00AD6045" w:rsidRPr="00A9479C">
        <w:rPr>
          <w:rFonts w:ascii="Times New Roman" w:eastAsia="Times New Roman" w:hAnsi="Times New Roman" w:cs="Times New Roman"/>
          <w:bCs/>
          <w:sz w:val="24"/>
          <w:szCs w:val="24"/>
          <w:lang w:val="uz-Latn-UZ" w:eastAsia="ru-RU"/>
        </w:rPr>
        <w:t>.</w:t>
      </w:r>
    </w:p>
    <w:p w14:paraId="1B163AF1" w14:textId="6919CFCD" w:rsidR="00037CDA" w:rsidRDefault="00D70E33" w:rsidP="00D70E33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5.</w:t>
      </w:r>
      <w:r w:rsidR="003A7109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1</w:t>
      </w:r>
      <w:r w:rsidRPr="00037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.</w:t>
      </w:r>
      <w:r w:rsidR="003A71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Cyrl-UZ" w:eastAsia="ru-RU"/>
        </w:rPr>
        <w:t>2.</w:t>
      </w:r>
      <w:r w:rsidR="00037CDA" w:rsidRPr="00037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Cyrl-UZ" w:eastAsia="ru-RU"/>
        </w:rPr>
        <w:t>Ijrochi</w:t>
      </w:r>
      <w:r w:rsidR="00037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Cyrl-UZ" w:eastAsia="ru-RU"/>
        </w:rPr>
        <w:t xml:space="preserve"> </w:t>
      </w:r>
      <w:r w:rsidR="00037CD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1-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bosqich</w:t>
      </w:r>
      <w:r w:rsidR="00037CDA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bo‘yicha</w:t>
      </w:r>
      <w:r w:rsidR="00037CDA" w:rsidRPr="00037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taqdim</w:t>
      </w:r>
      <w:r w:rsidR="00037CDA" w:rsidRPr="00037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etilgan</w:t>
      </w:r>
      <w:r w:rsidR="00037CDA" w:rsidRPr="00037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ariza</w:t>
      </w:r>
      <w:r w:rsidR="00037CDA" w:rsidRPr="00037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va</w:t>
      </w:r>
      <w:r w:rsidR="00037CDA" w:rsidRPr="00037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ma’lumotlarni</w:t>
      </w:r>
      <w:r w:rsidR="00037CDA" w:rsidRPr="00037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ko‘rib</w:t>
      </w:r>
      <w:r w:rsidR="00037CDA" w:rsidRPr="00037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chiqib</w:t>
      </w:r>
      <w:r w:rsidR="00037CDA" w:rsidRPr="00037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tahlil</w:t>
      </w:r>
      <w:r w:rsidR="00037CDA" w:rsidRPr="00037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qiladi</w:t>
      </w:r>
      <w:r w:rsidR="00037CDA" w:rsidRPr="00037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,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tahlil</w:t>
      </w:r>
      <w:r w:rsidR="00037CDA" w:rsidRPr="00037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natijalari</w:t>
      </w:r>
      <w:r w:rsidR="00037CDA" w:rsidRPr="00037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bo‘yicha</w:t>
      </w:r>
      <w:r w:rsidR="00037CDA" w:rsidRPr="00037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3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ish</w:t>
      </w:r>
      <w:r w:rsidR="00037CDA" w:rsidRPr="00037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kuni</w:t>
      </w:r>
      <w:r w:rsidR="00037CDA" w:rsidRPr="00037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mobaynida</w:t>
      </w:r>
      <w:r w:rsidR="00037CDA" w:rsidRPr="00037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sertifikatlashtirish</w:t>
      </w:r>
      <w:r w:rsidR="00037CDA" w:rsidRPr="00037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uchun</w:t>
      </w:r>
      <w:r w:rsidR="00037CDA" w:rsidRPr="00037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arizani</w:t>
      </w:r>
      <w:r w:rsidR="00037CDA" w:rsidRPr="00037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qabul</w:t>
      </w:r>
      <w:r w:rsidR="00037CDA" w:rsidRPr="00037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qilish</w:t>
      </w:r>
      <w:r w:rsidR="00037CDA" w:rsidRPr="00037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yoki</w:t>
      </w:r>
      <w:r w:rsidR="00037CDA" w:rsidRPr="00037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rad</w:t>
      </w:r>
      <w:r w:rsidR="00037CDA" w:rsidRPr="00037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etish</w:t>
      </w:r>
      <w:r w:rsidR="00037CDA" w:rsidRPr="00037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to‘g‘risida</w:t>
      </w:r>
      <w:r w:rsidR="00037CDA" w:rsidRPr="00037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qaror</w:t>
      </w:r>
      <w:r w:rsidR="00037CDA" w:rsidRPr="00037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qabul</w:t>
      </w:r>
      <w:r w:rsidR="00037CDA" w:rsidRPr="00037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qiladi</w:t>
      </w:r>
      <w:r w:rsidR="005D1C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Cyrl-UZ" w:eastAsia="ru-RU"/>
        </w:rPr>
        <w:t xml:space="preserve">.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Cyrl-UZ" w:eastAsia="ru-RU"/>
        </w:rPr>
        <w:t>Bunda</w:t>
      </w:r>
      <w:r w:rsidR="003A71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Cyrl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sertifikatlashtirish</w:t>
      </w:r>
      <w:r w:rsidR="003A7109" w:rsidRPr="00037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uchun</w:t>
      </w:r>
      <w:r w:rsidR="003A7109" w:rsidRPr="00037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arizani</w:t>
      </w:r>
      <w:r w:rsidR="003A7109" w:rsidRPr="00037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qabul</w:t>
      </w:r>
      <w:r w:rsidR="003A7109" w:rsidRPr="00037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qilish</w:t>
      </w:r>
      <w:r w:rsidR="003A7109" w:rsidRPr="00037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yoki</w:t>
      </w:r>
      <w:r w:rsidR="003A7109" w:rsidRPr="00037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rad</w:t>
      </w:r>
      <w:r w:rsidR="003A7109" w:rsidRPr="00037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etish</w:t>
      </w:r>
      <w:r w:rsidR="003A7109" w:rsidRPr="00037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to‘g‘risida</w:t>
      </w:r>
      <w:r w:rsidR="003A7109" w:rsidRPr="00037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qaror</w:t>
      </w:r>
      <w:r w:rsidR="003A7109" w:rsidRPr="00037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qabul</w:t>
      </w:r>
      <w:r w:rsidR="003A71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Cyrl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Cyrl-UZ" w:eastAsia="ru-RU"/>
        </w:rPr>
        <w:t>qilingan</w:t>
      </w:r>
      <w:r w:rsidR="003A71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Cyrl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Cyrl-UZ" w:eastAsia="ru-RU"/>
        </w:rPr>
        <w:t>taqdirda</w:t>
      </w:r>
      <w:r w:rsidR="003A71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Cyrl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Cyrl-UZ" w:eastAsia="ru-RU"/>
        </w:rPr>
        <w:t>ham</w:t>
      </w:r>
      <w:r w:rsidR="003A71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Cyrl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Cyrl-UZ" w:eastAsia="ru-RU"/>
        </w:rPr>
        <w:t>Ijrochi</w:t>
      </w:r>
      <w:r w:rsidR="003A71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Cyrl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birinchi</w:t>
      </w:r>
      <w:r w:rsidR="005A1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Cyrl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Cyrl-UZ" w:eastAsia="ru-RU"/>
        </w:rPr>
        <w:t>bosqich</w:t>
      </w:r>
      <w:r w:rsidR="003A71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Cyrl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Cyrl-UZ" w:eastAsia="ru-RU"/>
        </w:rPr>
        <w:t>ishlarni</w:t>
      </w:r>
      <w:r w:rsidR="003A71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Cyrl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Cyrl-UZ" w:eastAsia="ru-RU"/>
        </w:rPr>
        <w:t>bajargan</w:t>
      </w:r>
      <w:r w:rsidR="003A71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Cyrl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Cyrl-UZ" w:eastAsia="ru-RU"/>
        </w:rPr>
        <w:t>xisoblandi</w:t>
      </w:r>
      <w:r w:rsidR="003A71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Cyrl-UZ" w:eastAsia="ru-RU"/>
        </w:rPr>
        <w:t>.</w:t>
      </w:r>
      <w:r w:rsidR="005D1C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Cyrl-UZ" w:eastAsia="ru-RU"/>
        </w:rPr>
        <w:t xml:space="preserve"> </w:t>
      </w:r>
      <w:r w:rsidR="00037CDA" w:rsidRPr="00037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</w:p>
    <w:p w14:paraId="2FD300DB" w14:textId="5DB122AE" w:rsidR="00037CDA" w:rsidRDefault="00037CDA" w:rsidP="00D70E33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Cyrl-UZ" w:eastAsia="ru-RU"/>
        </w:rPr>
        <w:t>5.</w:t>
      </w:r>
      <w:r w:rsidR="003A71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Cyrl-UZ"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Cyrl-UZ" w:eastAsia="ru-RU"/>
        </w:rPr>
        <w:t>.</w:t>
      </w:r>
      <w:r w:rsidR="003A71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Cyrl-UZ" w:eastAsia="ru-RU"/>
        </w:rPr>
        <w:t>3.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Cyrl-UZ" w:eastAsia="ru-RU"/>
        </w:rPr>
        <w:t> 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Cyrl-UZ" w:eastAsia="ru-RU"/>
        </w:rPr>
        <w:t>Ijrochi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Cyrl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Cyrl-UZ" w:eastAsia="ru-RU"/>
        </w:rPr>
        <w:t>Buyurtmachiga</w:t>
      </w:r>
      <w:r w:rsidRPr="00037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1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ish</w:t>
      </w:r>
      <w:r w:rsidRPr="00037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kuni</w:t>
      </w:r>
      <w:r w:rsidRPr="00037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mobaynida</w:t>
      </w:r>
      <w:r w:rsidRPr="00037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qabul</w:t>
      </w:r>
      <w:r w:rsidRPr="00037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qilingan</w:t>
      </w:r>
      <w:r w:rsidRPr="00037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qaror</w:t>
      </w:r>
      <w:r w:rsidRPr="00037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to‘g‘risida</w:t>
      </w:r>
      <w:r w:rsidRPr="00037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xabarnoma</w:t>
      </w:r>
      <w:r w:rsidRPr="00037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yoki</w:t>
      </w:r>
      <w:r w:rsidRPr="00037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asoslantirilgan</w:t>
      </w:r>
      <w:r w:rsidRPr="00037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rad</w:t>
      </w:r>
      <w:r w:rsidRPr="00037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javobini</w:t>
      </w:r>
      <w:r w:rsidRPr="00037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(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bevosita</w:t>
      </w:r>
      <w:r w:rsidRPr="00037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yoki</w:t>
      </w:r>
      <w:r w:rsidRPr="00037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elektron</w:t>
      </w:r>
      <w:r w:rsidRPr="00037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pochta</w:t>
      </w:r>
      <w:r w:rsidRPr="00037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orqali</w:t>
      </w:r>
      <w:r w:rsidRPr="00037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yoki</w:t>
      </w:r>
      <w:r w:rsidRPr="00037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tegishli</w:t>
      </w:r>
      <w:r w:rsidRPr="00037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elektron</w:t>
      </w:r>
      <w:r w:rsidRPr="00037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tizim</w:t>
      </w:r>
      <w:r w:rsidRPr="00037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orqali</w:t>
      </w:r>
      <w:r w:rsidRPr="00037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)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yuboradi</w:t>
      </w:r>
      <w:r w:rsidRPr="00037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.</w:t>
      </w:r>
    </w:p>
    <w:p w14:paraId="0F5B859A" w14:textId="7A94A758" w:rsidR="00D70E33" w:rsidRDefault="003A7109" w:rsidP="00D70E33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5.1.4.</w:t>
      </w:r>
      <w:r w:rsidR="00D70E3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Agar</w:t>
      </w:r>
      <w:r w:rsidR="00D70E3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birinchi</w:t>
      </w:r>
      <w:r w:rsidR="005A1BEF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bosqich</w:t>
      </w:r>
      <w:r w:rsidR="00D70E3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muvaffaqiyatli</w:t>
      </w:r>
      <w:r w:rsidR="00D70E3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bajarilmagan</w:t>
      </w:r>
      <w:r w:rsidR="00D70E3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taqdirda</w:t>
      </w:r>
      <w:r w:rsidR="00D70E3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kamchilik</w:t>
      </w:r>
      <w:r w:rsidR="00D70E3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ko‘rsatilgan</w:t>
      </w:r>
      <w:r w:rsidR="00D70E3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sertifikatlash</w:t>
      </w:r>
      <w:r w:rsidR="00D70E3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ishini</w:t>
      </w:r>
      <w:r w:rsidR="00D70E3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davom</w:t>
      </w:r>
      <w:r w:rsidR="000952D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ettirish</w:t>
      </w:r>
      <w:r w:rsidR="00D70E3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maqsadga</w:t>
      </w:r>
      <w:r w:rsidR="00D70E3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muvofiq</w:t>
      </w:r>
      <w:r w:rsidR="000952D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emasligi</w:t>
      </w:r>
      <w:r w:rsidR="00D70E3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yuzasidan</w:t>
      </w:r>
      <w:r w:rsidR="00D70E3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asoslar</w:t>
      </w:r>
      <w:r w:rsidR="00D70E3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ko‘rsatilgan</w:t>
      </w:r>
      <w:r w:rsidR="00D70E3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holda</w:t>
      </w:r>
      <w:r w:rsidR="00D70E3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ishni</w:t>
      </w:r>
      <w:r w:rsidR="00D70E3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topshirish</w:t>
      </w:r>
      <w:r w:rsidR="00D70E3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-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qabul</w:t>
      </w:r>
      <w:r w:rsidR="00D70E3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qilish</w:t>
      </w:r>
      <w:r w:rsidR="00D70E3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dalolatnomasi</w:t>
      </w:r>
      <w:r w:rsidR="00D70E3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tuziladi</w:t>
      </w:r>
      <w:r w:rsidR="00D70E3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="00D70E3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</w:t>
      </w:r>
      <w:r w:rsidR="00D70E3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bo‘yicha</w:t>
      </w:r>
      <w:r w:rsidR="00D70E3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ishlar</w:t>
      </w:r>
      <w:r w:rsidR="00D70E3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ikkinchi</w:t>
      </w:r>
      <w:r w:rsidR="00D70E3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bosqichga</w:t>
      </w:r>
      <w:r w:rsidR="00D70E3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o‘tmasdan</w:t>
      </w:r>
      <w:r w:rsidR="00D70E3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tugatiladi</w:t>
      </w:r>
      <w:r w:rsidR="00D70E3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4521247C" w14:textId="5D388FB8" w:rsidR="00D70E33" w:rsidRPr="00AB1ECE" w:rsidRDefault="003A7109" w:rsidP="00D70E33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5.2. 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Buyurtmachi</w:t>
      </w:r>
      <w:r w:rsidR="00D70E3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tomonidan</w:t>
      </w:r>
      <w:r w:rsidR="00D70E3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FB790B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nomuvofiq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liklar</w:t>
      </w:r>
      <w:r w:rsidR="00D70E3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bartaraf</w:t>
      </w:r>
      <w:r w:rsidR="000952D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etilgach</w:t>
      </w:r>
      <w:r w:rsidR="00D70E3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qayta</w:t>
      </w:r>
      <w:r w:rsidR="00D70E3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</w:t>
      </w:r>
      <w:r w:rsidR="00D70E3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tuzilib</w:t>
      </w:r>
      <w:r w:rsidR="00D70E3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ishlar</w:t>
      </w:r>
      <w:r w:rsidR="00D70E3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birinchi</w:t>
      </w:r>
      <w:r w:rsidR="00D70E3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bosqichdan</w:t>
      </w:r>
      <w:r w:rsidR="00D70E3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boshlanadi</w:t>
      </w:r>
      <w:r w:rsidR="00D70E3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23818416" w14:textId="484F30A6" w:rsidR="00D70E33" w:rsidRDefault="00E913B0" w:rsidP="00D70E33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5.</w:t>
      </w:r>
      <w:r w:rsidR="003A7109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3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  <w:r w:rsidR="00D70E3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irinchi</w:t>
      </w:r>
      <w:r w:rsidR="005A1BEF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bosqich</w:t>
      </w:r>
      <w:r w:rsidR="00D70E3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FB790B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AXMT SOning ijobiy qarori bilan yakunlan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ishi</w:t>
      </w:r>
      <w:r w:rsidR="00FB790B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,</w:t>
      </w:r>
      <w:r w:rsidR="00D70E3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ikkinchi</w:t>
      </w:r>
      <w:r w:rsidR="005A1BEF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bosqichni</w:t>
      </w:r>
      <w:r w:rsidR="00D70E3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</w:t>
      </w:r>
      <w:r w:rsidR="003E484B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oshlash uchun</w:t>
      </w:r>
      <w:r w:rsidR="00D70E3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asos</w:t>
      </w:r>
      <w:r w:rsidR="00D70E3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bo‘ladi</w:t>
      </w:r>
      <w:r w:rsidR="00D70E3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1E89920F" w14:textId="7FE5E1B7" w:rsidR="00B95CBB" w:rsidRPr="00B5511D" w:rsidRDefault="00B95CBB" w:rsidP="00B95CBB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Cyrl-UZ" w:eastAsia="ru-RU"/>
        </w:rPr>
      </w:pPr>
      <w:r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5.</w:t>
      </w:r>
      <w:r w:rsidR="00B55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Cyrl-UZ" w:eastAsia="ru-RU"/>
        </w:rPr>
        <w:t>4</w:t>
      </w:r>
      <w:r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 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irinchi</w:t>
      </w:r>
      <w:r w:rsidR="005A1BEF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bosqichning</w:t>
      </w:r>
      <w:r w:rsidR="00B5511D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muvaffaqiyatli</w:t>
      </w:r>
      <w:r w:rsidR="00B5511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yakunlangan</w:t>
      </w:r>
      <w:r w:rsidR="00B55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Cyrl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Cyrl-UZ" w:eastAsia="ru-RU"/>
        </w:rPr>
        <w:t>kundan</w:t>
      </w:r>
      <w:r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boshlab</w:t>
      </w:r>
      <w:r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3 (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uch</w:t>
      </w:r>
      <w:r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)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ish</w:t>
      </w:r>
      <w:r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kuni</w:t>
      </w:r>
      <w:r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ichida</w:t>
      </w:r>
      <w:r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Ijrochi</w:t>
      </w:r>
      <w:r w:rsidR="00827255" w:rsidRPr="008272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tomonidan</w:t>
      </w:r>
      <w:r w:rsidR="00827255" w:rsidRPr="008272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Cyrl-UZ" w:eastAsia="ru-RU"/>
        </w:rPr>
        <w:t>ikkinchi</w:t>
      </w:r>
      <w:r w:rsidR="005A1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Cyrl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bosqich</w:t>
      </w:r>
      <w:r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xizmatlarini</w:t>
      </w:r>
      <w:r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ko‘rsatishni</w:t>
      </w:r>
      <w:r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boshlaydi</w:t>
      </w:r>
      <w:r w:rsidR="00B55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Cyrl-UZ" w:eastAsia="ru-RU"/>
        </w:rPr>
        <w:t>:</w:t>
      </w:r>
    </w:p>
    <w:p w14:paraId="1EB50638" w14:textId="1C8CDD07" w:rsidR="00B95CBB" w:rsidRPr="00236E36" w:rsidRDefault="00B95CBB" w:rsidP="00B95CBB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uz-Latn-UZ" w:eastAsia="ru-RU"/>
        </w:rPr>
      </w:pPr>
      <w:r w:rsidRPr="00557B3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5.2.</w:t>
      </w:r>
      <w:r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Cyrl-UZ" w:eastAsia="ru-RU"/>
        </w:rPr>
        <w:t>Ikkinchi</w:t>
      </w:r>
      <w:r w:rsidR="005A1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Cyrl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bosqich</w:t>
      </w:r>
      <w:r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uchun</w:t>
      </w:r>
      <w:r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xizmat</w:t>
      </w:r>
      <w:r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ko‘rsatish</w:t>
      </w:r>
      <w:r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____ (______)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ish</w:t>
      </w:r>
      <w:r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kunlari</w:t>
      </w:r>
      <w:r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davomida</w:t>
      </w:r>
      <w:r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amalga</w:t>
      </w:r>
      <w:r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oshiriladi</w:t>
      </w:r>
      <w:r w:rsidRPr="0055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. </w:t>
      </w:r>
      <w:r w:rsidR="007D6E30" w:rsidRPr="00236E36">
        <w:rPr>
          <w:rFonts w:ascii="Times New Roman" w:eastAsia="Times New Roman" w:hAnsi="Times New Roman" w:cs="Times New Roman"/>
          <w:bCs/>
          <w:sz w:val="24"/>
          <w:szCs w:val="24"/>
          <w:lang w:val="uz-Latn-UZ" w:eastAsia="ru-RU"/>
        </w:rPr>
        <w:t>Buyurtmachi</w:t>
      </w:r>
      <w:r w:rsidRPr="00236E36">
        <w:rPr>
          <w:rFonts w:ascii="Times New Roman" w:eastAsia="Times New Roman" w:hAnsi="Times New Roman" w:cs="Times New Roman"/>
          <w:bCs/>
          <w:sz w:val="24"/>
          <w:szCs w:val="24"/>
          <w:lang w:val="uz-Latn-UZ" w:eastAsia="ru-RU"/>
        </w:rPr>
        <w:t xml:space="preserve"> </w:t>
      </w:r>
      <w:r w:rsidRPr="003E484B">
        <w:rPr>
          <w:rFonts w:ascii="Times New Roman" w:eastAsia="Times New Roman" w:hAnsi="Times New Roman" w:cs="Times New Roman"/>
          <w:bCs/>
          <w:sz w:val="24"/>
          <w:szCs w:val="24"/>
          <w:lang w:val="uz-Latn-UZ" w:eastAsia="ru-RU"/>
        </w:rPr>
        <w:t>_____</w:t>
      </w:r>
      <w:r w:rsidRPr="00236E36">
        <w:rPr>
          <w:rFonts w:ascii="Times New Roman" w:eastAsia="Times New Roman" w:hAnsi="Times New Roman" w:cs="Times New Roman"/>
          <w:bCs/>
          <w:sz w:val="24"/>
          <w:szCs w:val="24"/>
          <w:lang w:val="uz-Latn-UZ" w:eastAsia="ru-RU"/>
        </w:rPr>
        <w:t xml:space="preserve"> </w:t>
      </w:r>
      <w:r w:rsidRPr="003E484B">
        <w:rPr>
          <w:rFonts w:ascii="Times New Roman" w:eastAsia="Times New Roman" w:hAnsi="Times New Roman" w:cs="Times New Roman"/>
          <w:bCs/>
          <w:sz w:val="24"/>
          <w:szCs w:val="24"/>
          <w:lang w:val="uz-Latn-UZ" w:eastAsia="ru-RU"/>
        </w:rPr>
        <w:t>(_____)</w:t>
      </w:r>
      <w:r w:rsidRPr="00236E36">
        <w:rPr>
          <w:rFonts w:ascii="Times New Roman" w:eastAsia="Times New Roman" w:hAnsi="Times New Roman" w:cs="Times New Roman"/>
          <w:bCs/>
          <w:sz w:val="24"/>
          <w:szCs w:val="24"/>
          <w:lang w:val="uz-Latn-UZ" w:eastAsia="ru-RU"/>
        </w:rPr>
        <w:t xml:space="preserve"> </w:t>
      </w:r>
      <w:r w:rsidR="007D6E30" w:rsidRPr="00236E36">
        <w:rPr>
          <w:rFonts w:ascii="Times New Roman" w:eastAsia="Times New Roman" w:hAnsi="Times New Roman" w:cs="Times New Roman"/>
          <w:bCs/>
          <w:sz w:val="24"/>
          <w:szCs w:val="24"/>
          <w:lang w:val="uz-Latn-UZ" w:eastAsia="ru-RU"/>
        </w:rPr>
        <w:t>ish</w:t>
      </w:r>
      <w:r w:rsidRPr="00236E36">
        <w:rPr>
          <w:rFonts w:ascii="Times New Roman" w:eastAsia="Times New Roman" w:hAnsi="Times New Roman" w:cs="Times New Roman"/>
          <w:bCs/>
          <w:sz w:val="24"/>
          <w:szCs w:val="24"/>
          <w:lang w:val="uz-Latn-UZ" w:eastAsia="ru-RU"/>
        </w:rPr>
        <w:t xml:space="preserve"> </w:t>
      </w:r>
      <w:r w:rsidR="007D6E30" w:rsidRPr="00236E36">
        <w:rPr>
          <w:rFonts w:ascii="Times New Roman" w:eastAsia="Times New Roman" w:hAnsi="Times New Roman" w:cs="Times New Roman"/>
          <w:bCs/>
          <w:sz w:val="24"/>
          <w:szCs w:val="24"/>
          <w:lang w:val="uz-Latn-UZ" w:eastAsia="ru-RU"/>
        </w:rPr>
        <w:t>kunlari</w:t>
      </w:r>
      <w:r w:rsidRPr="00236E36">
        <w:rPr>
          <w:rFonts w:ascii="Times New Roman" w:eastAsia="Times New Roman" w:hAnsi="Times New Roman" w:cs="Times New Roman"/>
          <w:bCs/>
          <w:sz w:val="24"/>
          <w:szCs w:val="24"/>
          <w:lang w:val="uz-Latn-UZ" w:eastAsia="ru-RU"/>
        </w:rPr>
        <w:t xml:space="preserve"> </w:t>
      </w:r>
      <w:r w:rsidR="007D6E30" w:rsidRPr="00236E36">
        <w:rPr>
          <w:rFonts w:ascii="Times New Roman" w:eastAsia="Times New Roman" w:hAnsi="Times New Roman" w:cs="Times New Roman"/>
          <w:bCs/>
          <w:sz w:val="24"/>
          <w:szCs w:val="24"/>
          <w:lang w:val="uz-Latn-UZ" w:eastAsia="ru-RU"/>
        </w:rPr>
        <w:t>nomuvofiqliklarni</w:t>
      </w:r>
      <w:r w:rsidRPr="00236E36">
        <w:rPr>
          <w:rFonts w:ascii="Times New Roman" w:eastAsia="Times New Roman" w:hAnsi="Times New Roman" w:cs="Times New Roman"/>
          <w:bCs/>
          <w:sz w:val="24"/>
          <w:szCs w:val="24"/>
          <w:lang w:val="uz-Latn-UZ" w:eastAsia="ru-RU"/>
        </w:rPr>
        <w:t xml:space="preserve"> </w:t>
      </w:r>
      <w:r w:rsidR="007D6E30" w:rsidRPr="00236E36">
        <w:rPr>
          <w:rFonts w:ascii="Times New Roman" w:eastAsia="Times New Roman" w:hAnsi="Times New Roman" w:cs="Times New Roman"/>
          <w:bCs/>
          <w:sz w:val="24"/>
          <w:szCs w:val="24"/>
          <w:lang w:val="uz-Latn-UZ" w:eastAsia="ru-RU"/>
        </w:rPr>
        <w:t>bartaraf</w:t>
      </w:r>
      <w:r w:rsidRPr="00236E36">
        <w:rPr>
          <w:rFonts w:ascii="Times New Roman" w:eastAsia="Times New Roman" w:hAnsi="Times New Roman" w:cs="Times New Roman"/>
          <w:bCs/>
          <w:sz w:val="24"/>
          <w:szCs w:val="24"/>
          <w:lang w:val="uz-Latn-UZ" w:eastAsia="ru-RU"/>
        </w:rPr>
        <w:t xml:space="preserve"> </w:t>
      </w:r>
      <w:r w:rsidR="007D6E30" w:rsidRPr="00236E36">
        <w:rPr>
          <w:rFonts w:ascii="Times New Roman" w:eastAsia="Times New Roman" w:hAnsi="Times New Roman" w:cs="Times New Roman"/>
          <w:bCs/>
          <w:sz w:val="24"/>
          <w:szCs w:val="24"/>
          <w:lang w:val="uz-Latn-UZ" w:eastAsia="ru-RU"/>
        </w:rPr>
        <w:t>etish</w:t>
      </w:r>
      <w:r w:rsidRPr="00236E36">
        <w:rPr>
          <w:rFonts w:ascii="Times New Roman" w:eastAsia="Times New Roman" w:hAnsi="Times New Roman" w:cs="Times New Roman"/>
          <w:bCs/>
          <w:sz w:val="24"/>
          <w:szCs w:val="24"/>
          <w:lang w:val="uz-Latn-UZ" w:eastAsia="ru-RU"/>
        </w:rPr>
        <w:t xml:space="preserve"> </w:t>
      </w:r>
      <w:r w:rsidR="007D6E30" w:rsidRPr="00236E36">
        <w:rPr>
          <w:rFonts w:ascii="Times New Roman" w:eastAsia="Times New Roman" w:hAnsi="Times New Roman" w:cs="Times New Roman"/>
          <w:bCs/>
          <w:sz w:val="24"/>
          <w:szCs w:val="24"/>
          <w:lang w:val="uz-Latn-UZ" w:eastAsia="ru-RU"/>
        </w:rPr>
        <w:t>uchun</w:t>
      </w:r>
      <w:r w:rsidRPr="00236E36">
        <w:rPr>
          <w:rFonts w:ascii="Times New Roman" w:eastAsia="Times New Roman" w:hAnsi="Times New Roman" w:cs="Times New Roman"/>
          <w:bCs/>
          <w:sz w:val="24"/>
          <w:szCs w:val="24"/>
          <w:lang w:val="uz-Latn-UZ" w:eastAsia="ru-RU"/>
        </w:rPr>
        <w:t xml:space="preserve"> </w:t>
      </w:r>
      <w:r w:rsidR="007D6E30" w:rsidRPr="00236E36">
        <w:rPr>
          <w:rFonts w:ascii="Times New Roman" w:eastAsia="Times New Roman" w:hAnsi="Times New Roman" w:cs="Times New Roman"/>
          <w:bCs/>
          <w:sz w:val="24"/>
          <w:szCs w:val="24"/>
          <w:lang w:val="uz-Latn-UZ" w:eastAsia="ru-RU"/>
        </w:rPr>
        <w:t>tuzatish</w:t>
      </w:r>
      <w:r w:rsidRPr="00236E36">
        <w:rPr>
          <w:rFonts w:ascii="Times New Roman" w:eastAsia="Times New Roman" w:hAnsi="Times New Roman" w:cs="Times New Roman"/>
          <w:bCs/>
          <w:sz w:val="24"/>
          <w:szCs w:val="24"/>
          <w:lang w:val="uz-Latn-UZ" w:eastAsia="ru-RU"/>
        </w:rPr>
        <w:t xml:space="preserve"> </w:t>
      </w:r>
      <w:r w:rsidR="007D6E30" w:rsidRPr="00236E36">
        <w:rPr>
          <w:rFonts w:ascii="Times New Roman" w:eastAsia="Times New Roman" w:hAnsi="Times New Roman" w:cs="Times New Roman"/>
          <w:bCs/>
          <w:sz w:val="24"/>
          <w:szCs w:val="24"/>
          <w:lang w:val="uz-Latn-UZ" w:eastAsia="ru-RU"/>
        </w:rPr>
        <w:t>choralarini</w:t>
      </w:r>
      <w:r w:rsidRPr="00236E36">
        <w:rPr>
          <w:rFonts w:ascii="Times New Roman" w:eastAsia="Times New Roman" w:hAnsi="Times New Roman" w:cs="Times New Roman"/>
          <w:bCs/>
          <w:sz w:val="24"/>
          <w:szCs w:val="24"/>
          <w:lang w:val="uz-Latn-UZ" w:eastAsia="ru-RU"/>
        </w:rPr>
        <w:t xml:space="preserve"> </w:t>
      </w:r>
      <w:r w:rsidR="007D6E30" w:rsidRPr="00236E36">
        <w:rPr>
          <w:rFonts w:ascii="Times New Roman" w:eastAsia="Times New Roman" w:hAnsi="Times New Roman" w:cs="Times New Roman"/>
          <w:bCs/>
          <w:sz w:val="24"/>
          <w:szCs w:val="24"/>
          <w:lang w:val="uz-Latn-UZ" w:eastAsia="ru-RU"/>
        </w:rPr>
        <w:t>ko‘rishi</w:t>
      </w:r>
      <w:r w:rsidRPr="00236E36">
        <w:rPr>
          <w:rFonts w:ascii="Times New Roman" w:eastAsia="Times New Roman" w:hAnsi="Times New Roman" w:cs="Times New Roman"/>
          <w:bCs/>
          <w:sz w:val="24"/>
          <w:szCs w:val="24"/>
          <w:lang w:val="uz-Latn-UZ" w:eastAsia="ru-RU"/>
        </w:rPr>
        <w:t xml:space="preserve"> </w:t>
      </w:r>
      <w:r w:rsidR="007D6E30" w:rsidRPr="00236E36">
        <w:rPr>
          <w:rFonts w:ascii="Times New Roman" w:eastAsia="Times New Roman" w:hAnsi="Times New Roman" w:cs="Times New Roman"/>
          <w:bCs/>
          <w:sz w:val="24"/>
          <w:szCs w:val="24"/>
          <w:lang w:val="uz-Latn-UZ" w:eastAsia="ru-RU"/>
        </w:rPr>
        <w:t>kerak</w:t>
      </w:r>
      <w:r w:rsidRPr="00236E36">
        <w:rPr>
          <w:rFonts w:ascii="Times New Roman" w:eastAsia="Times New Roman" w:hAnsi="Times New Roman" w:cs="Times New Roman"/>
          <w:bCs/>
          <w:sz w:val="24"/>
          <w:szCs w:val="24"/>
          <w:lang w:val="uz-Latn-UZ" w:eastAsia="ru-RU"/>
        </w:rPr>
        <w:t>.</w:t>
      </w:r>
    </w:p>
    <w:p w14:paraId="21BC51BC" w14:textId="6E992EA4" w:rsidR="00B95CBB" w:rsidRPr="00236E36" w:rsidRDefault="00B95CBB" w:rsidP="00B95CBB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lastRenderedPageBreak/>
        <w:t>5.3. </w:t>
      </w:r>
      <w:r w:rsidR="007D6E30"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Buyurtmachi</w:t>
      </w:r>
      <w:r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 w:rsidRPr="00236E36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ikkinchi</w:t>
      </w:r>
      <w:r w:rsidR="005A1BEF" w:rsidRPr="00236E36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7D6E30"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bosqich</w:t>
      </w:r>
      <w:r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davomida</w:t>
      </w:r>
      <w:r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nomuvofiqliklarni</w:t>
      </w:r>
      <w:r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bartaraf</w:t>
      </w:r>
      <w:r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etish</w:t>
      </w:r>
      <w:r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bo‘yicha</w:t>
      </w:r>
      <w:r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tuzatuvchi</w:t>
      </w:r>
      <w:r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harakatlar</w:t>
      </w:r>
      <w:r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rejasini</w:t>
      </w:r>
      <w:r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taqdim</w:t>
      </w:r>
      <w:r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etishi</w:t>
      </w:r>
      <w:r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yoki</w:t>
      </w:r>
      <w:r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uni</w:t>
      </w:r>
      <w:r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yakuniy</w:t>
      </w:r>
      <w:r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yig‘ilish</w:t>
      </w:r>
      <w:r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sanasidan</w:t>
      </w:r>
      <w:r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keyin</w:t>
      </w:r>
      <w:r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5 (</w:t>
      </w:r>
      <w:r w:rsidR="007D6E30"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besh</w:t>
      </w:r>
      <w:r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) </w:t>
      </w:r>
      <w:r w:rsidR="007D6E30"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ish</w:t>
      </w:r>
      <w:r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kunidan</w:t>
      </w:r>
      <w:r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kechiktirmay</w:t>
      </w:r>
      <w:r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yuborishi</w:t>
      </w:r>
      <w:r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</w:t>
      </w:r>
      <w:r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50986666" w14:textId="28ECA804" w:rsidR="00B95CBB" w:rsidRPr="00236E36" w:rsidRDefault="00B95CBB" w:rsidP="00B95CBB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5.4. </w:t>
      </w:r>
      <w:r w:rsidR="007D6E30"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Agar</w:t>
      </w:r>
      <w:r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Buyurtmachi</w:t>
      </w:r>
      <w:r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tuzatish</w:t>
      </w:r>
      <w:r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choralari</w:t>
      </w:r>
      <w:r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rejasini</w:t>
      </w:r>
      <w:r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Ijrochiga</w:t>
      </w:r>
      <w:r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taqdim</w:t>
      </w:r>
      <w:r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etmasa</w:t>
      </w:r>
      <w:r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7D6E30"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sertifikatlashtirish</w:t>
      </w:r>
      <w:r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jarayoni</w:t>
      </w:r>
      <w:r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tugatilgan</w:t>
      </w:r>
      <w:r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hisoblanadi</w:t>
      </w:r>
      <w:r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7D6E30"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auditorlik</w:t>
      </w:r>
      <w:r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tekshiruvi</w:t>
      </w:r>
      <w:r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AXMTni</w:t>
      </w:r>
      <w:r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baholash</w:t>
      </w:r>
      <w:r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natijasi</w:t>
      </w:r>
      <w:r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salbiy</w:t>
      </w:r>
      <w:r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deb</w:t>
      </w:r>
      <w:r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tan</w:t>
      </w:r>
      <w:r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olinadi</w:t>
      </w:r>
      <w:r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CF738B"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Ijrochi </w:t>
      </w:r>
      <w:r w:rsidR="007D6E30"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buyurtmachiga</w:t>
      </w:r>
      <w:r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muvofiqlik</w:t>
      </w:r>
      <w:r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sertifikatini</w:t>
      </w:r>
      <w:r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berishni</w:t>
      </w:r>
      <w:r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rad</w:t>
      </w:r>
      <w:r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etganligi</w:t>
      </w:r>
      <w:r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to‘g‘risida</w:t>
      </w:r>
      <w:r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xabar</w:t>
      </w:r>
      <w:r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beradi</w:t>
      </w:r>
      <w:r w:rsidRPr="00236E3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780F03BB" w14:textId="3633A3ED" w:rsidR="00F70198" w:rsidRPr="00AB1ECE" w:rsidRDefault="00D20E26" w:rsidP="00017301">
      <w:pPr>
        <w:shd w:val="clear" w:color="auto" w:fill="FFFFFF"/>
        <w:spacing w:before="24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6</w:t>
      </w:r>
      <w:r w:rsidR="00F70198" w:rsidRPr="00AB1ECE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 xml:space="preserve">. </w:t>
      </w:r>
      <w:r w:rsidR="007D6E30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IS</w:t>
      </w:r>
      <w:r w:rsidR="00236E36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H</w:t>
      </w:r>
      <w:r w:rsidR="000E33BB" w:rsidRPr="00AB1ECE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SIFATI</w:t>
      </w:r>
    </w:p>
    <w:p w14:paraId="730F22C1" w14:textId="1C6A3DA7" w:rsidR="00F70198" w:rsidRPr="00AB1ECE" w:rsidRDefault="00D20E26" w:rsidP="00F2127C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6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.1.</w:t>
      </w:r>
      <w:r w:rsid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Ijrochi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ishlarni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CF738B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Sifat</w:t>
      </w:r>
      <w:r w:rsidR="00CF738B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qo‘llanmasi</w:t>
      </w:r>
      <w:r w:rsidR="00AE136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talablariga</w:t>
      </w:r>
      <w:r w:rsidR="00AE136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muvofiq</w:t>
      </w:r>
      <w:r w:rsidR="00AE136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sifatli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bajarilishini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kafolatlaydi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26B52FD7" w14:textId="2CE06B67" w:rsidR="00E17E1C" w:rsidRPr="00AB1ECE" w:rsidRDefault="00D20E26" w:rsidP="00F2127C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6</w:t>
      </w:r>
      <w:r w:rsidR="00E17E1C" w:rsidRPr="00AB1EC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.2.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Audit</w:t>
      </w:r>
      <w:r w:rsidR="00E17E1C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davomida</w:t>
      </w:r>
      <w:r w:rsidR="00E17E1C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olingan</w:t>
      </w:r>
      <w:r w:rsidR="00E17E1C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xulosalar</w:t>
      </w:r>
      <w:r w:rsidR="00E17E1C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Buyurtmachi</w:t>
      </w:r>
      <w:r w:rsidR="00E17E1C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tomonidan</w:t>
      </w:r>
      <w:r w:rsidR="00E17E1C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tuzatuvchi</w:t>
      </w:r>
      <w:r w:rsidR="00E17E1C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harakatlarni</w:t>
      </w:r>
      <w:r w:rsidR="00E17E1C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amalga</w:t>
      </w:r>
      <w:r w:rsidR="00E17E1C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oshirish</w:t>
      </w:r>
      <w:r w:rsidR="00E17E1C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(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nomuvofiqliklar</w:t>
      </w:r>
      <w:r w:rsidR="00E17E1C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sabablarini</w:t>
      </w:r>
      <w:r w:rsidR="00E17E1C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bartaraf</w:t>
      </w:r>
      <w:r w:rsidR="000952D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etish</w:t>
      </w:r>
      <w:r w:rsidR="00E17E1C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uchun</w:t>
      </w:r>
      <w:r w:rsidR="00E17E1C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),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aniqlangan</w:t>
      </w:r>
      <w:r w:rsidR="00E17E1C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nomuvofiqliklarning yetarli</w:t>
      </w:r>
      <w:r w:rsidR="00E17E1C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oqibatlari</w:t>
      </w:r>
      <w:r w:rsidR="00E17E1C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="00E17E1C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AXMT</w:t>
      </w:r>
      <w:r w:rsidR="00E17E1C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CF738B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SO</w:t>
      </w:r>
      <w:r w:rsidR="00E17E1C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tomonidan</w:t>
      </w:r>
      <w:r w:rsidR="00E17E1C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muvofiqlik</w:t>
      </w:r>
      <w:r w:rsidR="00E17E1C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sertifikatini</w:t>
      </w:r>
      <w:r w:rsidR="00E17E1C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berish</w:t>
      </w:r>
      <w:r w:rsidR="00E17E1C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tasdiqlash</w:t>
      </w:r>
      <w:r w:rsidR="00E17E1C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to‘xtatib</w:t>
      </w:r>
      <w:r w:rsidR="00E17E1C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turish</w:t>
      </w:r>
      <w:r w:rsidR="00E17E1C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yoki</w:t>
      </w:r>
      <w:r w:rsidR="00E17E1C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bekor</w:t>
      </w:r>
      <w:r w:rsidR="00E17E1C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qilish</w:t>
      </w:r>
      <w:r w:rsidR="00E17E1C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to‘g‘risida</w:t>
      </w:r>
      <w:r w:rsidR="00E17E1C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qaror</w:t>
      </w:r>
      <w:r w:rsidR="00E17E1C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qabul</w:t>
      </w:r>
      <w:r w:rsidR="00E17E1C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qilish</w:t>
      </w:r>
      <w:r w:rsidR="00E17E1C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maqsadida</w:t>
      </w:r>
      <w:r w:rsidR="00E17E1C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tasniflanadi</w:t>
      </w:r>
      <w:r w:rsidR="00E17E1C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0FF909F9" w14:textId="6AF2AE4D" w:rsidR="00AD6045" w:rsidRPr="00AB1ECE" w:rsidRDefault="00D20E26" w:rsidP="00CE1759">
      <w:pPr>
        <w:shd w:val="clear" w:color="auto" w:fill="FFFFFF"/>
        <w:spacing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6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  <w:r w:rsidR="00E17E1C" w:rsidRPr="00AB1EC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3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  <w:r w:rsidR="002D3072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Ijrochi</w:t>
      </w:r>
      <w:r w:rsidR="00820D26" w:rsidRPr="00AB1EC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tomonidan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taqdim</w:t>
      </w:r>
      <w:r w:rsidR="000952D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etilgan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xizmatning</w:t>
      </w:r>
      <w:r w:rsidR="00AE136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sifati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ko‘rsatilgan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xizmatning</w:t>
      </w:r>
      <w:r w:rsidR="00AE136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yakunlari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to‘g‘risidagi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Xulosa</w:t>
      </w:r>
      <w:r w:rsidR="00AE136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orqali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tasdiqlanadi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60005824" w14:textId="0E2002D5" w:rsidR="00B25A75" w:rsidRPr="00AB1ECE" w:rsidRDefault="00D20E26" w:rsidP="00017301">
      <w:pPr>
        <w:shd w:val="clear" w:color="auto" w:fill="FFFFFF"/>
        <w:spacing w:before="24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7</w:t>
      </w:r>
      <w:r w:rsidR="00B25A75" w:rsidRPr="00AB1ECE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 xml:space="preserve">. </w:t>
      </w:r>
      <w:r w:rsidR="007D6E30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TOMONLARNING</w:t>
      </w:r>
      <w:r w:rsidR="00F70198" w:rsidRPr="00AB1ECE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JAVOBGARLIGI</w:t>
      </w:r>
    </w:p>
    <w:p w14:paraId="0842503F" w14:textId="29C6E9C2" w:rsidR="00F70198" w:rsidRPr="00AB1ECE" w:rsidRDefault="00D20E26" w:rsidP="00F2127C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7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.1.</w:t>
      </w:r>
      <w:r w:rsidR="002D3072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Tomonlar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majburiyatlarni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buzganlik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uchun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O‘zbekiston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Respublikasining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amaldagi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qonunchiligi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ushbu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shartnomada</w:t>
      </w:r>
      <w:r w:rsidR="006B37E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belgilangan</w:t>
      </w:r>
      <w:r w:rsidR="006B37E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tartibda</w:t>
      </w:r>
      <w:r w:rsidR="006B37E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javobgarlikka</w:t>
      </w:r>
      <w:r w:rsidR="006B37E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tortiladilar</w:t>
      </w:r>
      <w:r w:rsidR="006B37E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730D3B54" w14:textId="0D6DA477" w:rsidR="00F70198" w:rsidRPr="00AB1ECE" w:rsidRDefault="00D20E26" w:rsidP="00F2127C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7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.2.</w:t>
      </w:r>
      <w:r w:rsid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Xizmat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ko‘rsatish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muddatlarini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buzganlik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uchun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Buyurtmachi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Ijrochidan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kechiktirilgan</w:t>
      </w:r>
      <w:r w:rsidR="006B37E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har</w:t>
      </w:r>
      <w:r w:rsidR="006B37E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bir</w:t>
      </w:r>
      <w:r w:rsidR="006B37E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kun</w:t>
      </w:r>
      <w:r w:rsidR="006B37E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uchun</w:t>
      </w:r>
      <w:r w:rsidR="006B37E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o‘z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vaqtida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ko‘rsatilmagan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xizmat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qiymatining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0,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4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%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miqdorida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jarima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to‘lashni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talab</w:t>
      </w:r>
      <w:r w:rsidR="006B37E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qilishga</w:t>
      </w:r>
      <w:r w:rsidR="006B37E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haqlidir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lekin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</w:t>
      </w:r>
      <w:r w:rsidR="006B37E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qiymatning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50%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dan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oshmasligi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lozim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5DA9F96E" w14:textId="27CF1D55" w:rsidR="00F70198" w:rsidRPr="00AB1ECE" w:rsidRDefault="00D20E26" w:rsidP="00F2127C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7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.3.</w:t>
      </w:r>
      <w:r w:rsid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Xizmat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uchun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to‘lov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shartlarini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buzganlik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uchun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Ijrochi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Buyurtmachidan</w:t>
      </w:r>
      <w:r w:rsidR="006B37E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kechiktirilgan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har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bir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kun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uchun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kechiktirilgan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to‘lov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miqdorining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0,4%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miqdorida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jarima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to‘lashni</w:t>
      </w:r>
      <w:r w:rsidR="006B37E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talab</w:t>
      </w:r>
      <w:r w:rsidR="006B37E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qilishga</w:t>
      </w:r>
      <w:r w:rsidR="006B37E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haqlidir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lekin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kechiktirilgan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to‘lov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miqdorining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50%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dan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oshmasligi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kerak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5CD2CACC" w14:textId="79549062" w:rsidR="00F70198" w:rsidRPr="00AB1ECE" w:rsidRDefault="00D20E26" w:rsidP="00F2127C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7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.4.</w:t>
      </w:r>
      <w:r w:rsidR="002D3072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Fors</w:t>
      </w:r>
      <w:r w:rsidR="00937BED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-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major</w:t>
      </w:r>
      <w:r w:rsidR="00937BED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holatlari</w:t>
      </w:r>
      <w:r w:rsidR="00937BED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tufayli</w:t>
      </w:r>
      <w:r w:rsidR="00937BED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majburiyatlarni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bajarish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qobiliyatini</w:t>
      </w:r>
      <w:r w:rsidR="00937BED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yo‘qotgan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bo‘yicha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, 5 (</w:t>
      </w:r>
      <w:r w:rsidR="007D6E30">
        <w:rPr>
          <w:rFonts w:ascii="Times New Roman" w:eastAsia="Times New Roman" w:hAnsi="Times New Roman" w:cs="Times New Roman"/>
          <w:i/>
          <w:sz w:val="24"/>
          <w:szCs w:val="24"/>
          <w:lang w:val="uz-Latn-UZ" w:eastAsia="ru-RU"/>
        </w:rPr>
        <w:t>besh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)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kun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ichida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yozma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ravishda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boshqa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tomonga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bunday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holatlar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sodir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bo‘lganligi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tugatilganligi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to‘g‘risida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xabar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berishi</w:t>
      </w:r>
      <w:r w:rsidR="00937BED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lozim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1DBAEC26" w14:textId="1D48AB60" w:rsidR="00F70198" w:rsidRPr="00AB1ECE" w:rsidRDefault="00D20E26" w:rsidP="00F2127C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7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.5.</w:t>
      </w:r>
      <w:r w:rsidR="002D3072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Ushbu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shartnomaning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shartlari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qo‘shimcha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bitimlar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Tomonlar</w:t>
      </w:r>
      <w:r w:rsidR="00603F77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tomonidan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shartnomaga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muvofiq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olingan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boshqa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ma’lumotlar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maxfiydir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oshkor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qilinmaydi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270220D5" w14:textId="38851D18" w:rsidR="00F70198" w:rsidRPr="00AB1ECE" w:rsidRDefault="00D20E26" w:rsidP="00F2127C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7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.6.</w:t>
      </w:r>
      <w:r w:rsidR="002D3072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Buyurtmachining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tashabbusi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bilan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bekor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qilingan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taqdirda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ko‘rsatilgan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xizmatlar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uchun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to‘lov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buyurtmachi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tomonidan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</w:t>
      </w:r>
      <w:r w:rsidR="00F1556B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bekor</w:t>
      </w:r>
      <w:r w:rsidR="00F1556B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qilingan</w:t>
      </w:r>
      <w:r w:rsidR="00F1556B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kundan</w:t>
      </w:r>
      <w:r w:rsidR="00F1556B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boshlab</w:t>
      </w:r>
      <w:r w:rsidR="005A1BEF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CF738B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br/>
      </w:r>
      <w:r w:rsidR="00F1556B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5 (</w:t>
      </w:r>
      <w:r w:rsidR="007D6E30">
        <w:rPr>
          <w:rFonts w:ascii="Times New Roman" w:eastAsia="Times New Roman" w:hAnsi="Times New Roman" w:cs="Times New Roman"/>
          <w:i/>
          <w:sz w:val="24"/>
          <w:szCs w:val="24"/>
          <w:lang w:val="uz-Latn-UZ" w:eastAsia="ru-RU"/>
        </w:rPr>
        <w:t>besh</w:t>
      </w:r>
      <w:r w:rsidR="00F1556B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)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ish</w:t>
      </w:r>
      <w:r w:rsidR="00F1556B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kunidan</w:t>
      </w:r>
      <w:r w:rsidR="00F1556B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kechiktirmay</w:t>
      </w:r>
      <w:r w:rsidR="00F1556B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Ijrochining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haqiqiy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xarajatlari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bo‘yicha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to‘lov</w:t>
      </w:r>
      <w:r w:rsidR="00603F77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amalga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oshiriladi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13AE7281" w14:textId="328A3777" w:rsidR="00AB1ECE" w:rsidRDefault="00D20E26" w:rsidP="00356631">
      <w:pPr>
        <w:shd w:val="clear" w:color="auto" w:fill="FFFFFF"/>
        <w:spacing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7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.7.</w:t>
      </w:r>
      <w:r w:rsidR="00B87887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Ushbu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shartnomada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nazarda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tutilmagan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barcha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boshqa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javobgarlik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turlari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O‘zbekiston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Respublikasining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amaldagi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qonunchiligiga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muvofiq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belgilanadi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30245B10" w14:textId="30185C79" w:rsidR="00B25A75" w:rsidRPr="00AB1ECE" w:rsidRDefault="00D20E26" w:rsidP="00017301">
      <w:pPr>
        <w:shd w:val="clear" w:color="auto" w:fill="FFFFFF"/>
        <w:spacing w:before="24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8</w:t>
      </w:r>
      <w:r w:rsidR="00B25A75" w:rsidRPr="00AB1ECE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.</w:t>
      </w:r>
      <w:r w:rsidR="00D05CF8" w:rsidRPr="00AB1ECE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 </w:t>
      </w:r>
      <w:r w:rsidR="007D6E30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S</w:t>
      </w:r>
      <w:r w:rsidR="00236E36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H</w:t>
      </w:r>
      <w:r w:rsidR="007D6E30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ARTNOMANI</w:t>
      </w:r>
      <w:r w:rsidR="00C33887" w:rsidRPr="00AB1ECE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BEKOR</w:t>
      </w:r>
      <w:r w:rsidR="00F70198" w:rsidRPr="00AB1ECE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QILIS</w:t>
      </w:r>
      <w:r w:rsidR="00236E36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H</w:t>
      </w:r>
      <w:r w:rsidR="00017301" w:rsidRPr="00AB1ECE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TARTIBI</w:t>
      </w:r>
    </w:p>
    <w:p w14:paraId="7DC640C9" w14:textId="45962BD7" w:rsidR="00F70198" w:rsidRPr="00AB1ECE" w:rsidRDefault="00D20E26" w:rsidP="00F2127C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8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.1.</w:t>
      </w:r>
      <w:r w:rsidR="00B87887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Ushbu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shartnomaga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kiritilgan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har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qanday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o‘zgartirish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qo‘shimchalar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qonuniy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kuchga</w:t>
      </w:r>
      <w:r w:rsidR="000952D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ega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agar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ular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yozma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ravishda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tuzilgan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ikki</w:t>
      </w:r>
      <w:r w:rsidR="00356DDC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toraflama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imzolangan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bo‘lsa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uning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ajralmas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qismi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hisoblanadi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39B06644" w14:textId="4C048579" w:rsidR="00F70198" w:rsidRPr="00AB1ECE" w:rsidRDefault="00D20E26" w:rsidP="00F2127C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8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.2.</w:t>
      </w:r>
      <w:r w:rsidR="003A6F86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Tomonlarning</w:t>
      </w:r>
      <w:r w:rsidR="00603F77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kelishuvi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bilan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yoki</w:t>
      </w:r>
      <w:r w:rsidR="00603F77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O‘zbekiston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Respublikasining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amaldagi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qonunchiligiga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muvofiq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bir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tomonlama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tartibda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ish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sifati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pasayganda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Ijrochi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ushbu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shartlarini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buzganligi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natijasida</w:t>
      </w:r>
      <w:r w:rsidR="00603F77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shartnomani</w:t>
      </w:r>
      <w:r w:rsidR="00603F77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muddatidan</w:t>
      </w:r>
      <w:r w:rsidR="00603F77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oldin</w:t>
      </w:r>
      <w:r w:rsidR="00603F77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bekor</w:t>
      </w:r>
      <w:r w:rsidR="00603F77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qilish</w:t>
      </w:r>
      <w:r w:rsidR="00603F77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mumkin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3F50134C" w14:textId="3FB1B19D" w:rsidR="00F70198" w:rsidRPr="00AB1ECE" w:rsidRDefault="00D20E26" w:rsidP="00F2127C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8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.3.</w:t>
      </w:r>
      <w:r w:rsidR="00B87887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Agar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Buyurtmachi</w:t>
      </w:r>
      <w:r w:rsidR="00603F77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shartnomani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muddatidan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oldin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bekor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qilsa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ularga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ushbu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bo‘yicha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Buyurtmachi</w:t>
      </w:r>
      <w:r w:rsidR="00603F77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tomonidan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qabul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qilingan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ishlarning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qiymati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ko‘rsatilgan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xizmatlar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hajmiga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mos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ravishda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Ijrochiga</w:t>
      </w:r>
      <w:r w:rsidR="00603F77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qoplab</w:t>
      </w:r>
      <w:r w:rsidR="00603F77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beradi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7E012738" w14:textId="2B94E020" w:rsidR="00CE1759" w:rsidRDefault="00D20E26" w:rsidP="00CE1759">
      <w:pPr>
        <w:shd w:val="clear" w:color="auto" w:fill="FFFFFF"/>
        <w:spacing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8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.4.</w:t>
      </w:r>
      <w:r w:rsidR="003A6F86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</w:t>
      </w:r>
      <w:r w:rsidR="00937BED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bekor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qilingan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sana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Ijrochi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tomonidan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shartnomani</w:t>
      </w:r>
      <w:r w:rsidR="00603F77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bekor</w:t>
      </w:r>
      <w:r w:rsidR="00603F77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qilish</w:t>
      </w:r>
      <w:r w:rsidR="00603F77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to‘g‘risida</w:t>
      </w:r>
      <w:r w:rsidR="00603F77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bildirishnoma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olingan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sana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hisoblanadi</w:t>
      </w:r>
      <w:r w:rsidR="00F2127C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0966F67B" w14:textId="4E0A91C4" w:rsidR="00E94787" w:rsidRDefault="00E94787" w:rsidP="00CE1759">
      <w:pPr>
        <w:shd w:val="clear" w:color="auto" w:fill="FFFFFF"/>
        <w:spacing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</w:p>
    <w:p w14:paraId="0686F82E" w14:textId="77777777" w:rsidR="00E94787" w:rsidRPr="00AB1ECE" w:rsidRDefault="00E94787" w:rsidP="00CE1759">
      <w:pPr>
        <w:shd w:val="clear" w:color="auto" w:fill="FFFFFF"/>
        <w:spacing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</w:p>
    <w:p w14:paraId="0D4A7CAB" w14:textId="25744A97" w:rsidR="00B97E19" w:rsidRPr="00AB1ECE" w:rsidRDefault="00D20E26" w:rsidP="00017301">
      <w:pPr>
        <w:shd w:val="clear" w:color="auto" w:fill="FFFFFF"/>
        <w:spacing w:before="24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lastRenderedPageBreak/>
        <w:t>9</w:t>
      </w:r>
      <w:r w:rsidR="00B97E19" w:rsidRPr="00AB1ECE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. </w:t>
      </w:r>
      <w:r w:rsidR="007D6E30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MAXFIYLIK</w:t>
      </w:r>
    </w:p>
    <w:p w14:paraId="7D9D6031" w14:textId="0A94F087" w:rsidR="00577F18" w:rsidRPr="00AB1ECE" w:rsidRDefault="00D20E26" w:rsidP="00F2127C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9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.1.</w:t>
      </w:r>
      <w:r w:rsidR="002D3072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Tomonlarning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o‘zaro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kelishuviga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binoan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auditorlik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shartnomasi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predmeti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uni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amalga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oshirish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jarayoni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olingan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natijalar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to‘g‘risidagi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ma’lumotlar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maxfiy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deb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tan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olinadi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19804139" w14:textId="5E338D68" w:rsidR="00577F18" w:rsidRPr="00AB1ECE" w:rsidRDefault="00D20E26" w:rsidP="00F2127C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9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.2.</w:t>
      </w:r>
      <w:r w:rsidR="00B87887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Tomonlarning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har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biri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ish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doirasida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mavjud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bo‘lgan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maxfiy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ma’lumotlardan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ruxsatsiz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foydalanish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tarqatish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yoki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nashr</w:t>
      </w:r>
      <w:r w:rsidR="000952D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etishdan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himoya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qilinishini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ta’minlashi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6852E047" w14:textId="6940027F" w:rsidR="00577F18" w:rsidRPr="00AB1ECE" w:rsidRDefault="00D20E26" w:rsidP="00F2127C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9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.3.</w:t>
      </w:r>
      <w:r w:rsidR="00B87887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Maxfiylik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shartlarini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buzish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natijasida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kelib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chiqadigan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har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qanday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zarar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O‘zbekiston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Respublikasining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amaldagi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qonunchiligiga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muvofiq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belgilanadi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qoplanadi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4E72E2F4" w14:textId="3EBA7124" w:rsidR="00577F18" w:rsidRPr="00AB1ECE" w:rsidRDefault="00D20E26" w:rsidP="00F2127C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9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.4.</w:t>
      </w:r>
      <w:r w:rsidR="00B87887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Maxfiylik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shartlari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audit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shartnomasi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imzolangan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paytdan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boshlab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kuchga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kiradi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570A894E" w14:textId="07E29214" w:rsidR="00017301" w:rsidRPr="00AB1ECE" w:rsidRDefault="00D20E26" w:rsidP="00362A5F">
      <w:pPr>
        <w:shd w:val="clear" w:color="auto" w:fill="FFFFFF"/>
        <w:spacing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9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.5.</w:t>
      </w:r>
      <w:r w:rsidR="00B87887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Maxfiy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ma’lumotlarni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oshkor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qilishga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ruxsat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bergan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yoki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uning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maxfiyligini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ta’minlash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bo‘yicha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boshqa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talablarni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bajarmagan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O‘zbekiston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Respublikasi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qonunchiligiga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muvofiq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javobgarlikka</w:t>
      </w:r>
      <w:r w:rsidR="0095107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tortiladi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4A425E29" w14:textId="6D631DCA" w:rsidR="00B25A75" w:rsidRPr="00AB1ECE" w:rsidRDefault="00D20E26" w:rsidP="00017301">
      <w:pPr>
        <w:shd w:val="clear" w:color="auto" w:fill="FFFFFF"/>
        <w:spacing w:before="24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10</w:t>
      </w:r>
      <w:r w:rsidR="00B25A75" w:rsidRPr="00AB1ECE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.</w:t>
      </w:r>
      <w:r w:rsidR="00D05CF8" w:rsidRPr="00AB1ECE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 </w:t>
      </w:r>
      <w:r w:rsidR="007D6E30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BOS</w:t>
      </w:r>
      <w:r w:rsidR="00236E36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H</w:t>
      </w:r>
      <w:r w:rsidR="007D6E30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QA</w:t>
      </w:r>
      <w:r w:rsidR="00577F18" w:rsidRPr="00AB1ECE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S</w:t>
      </w:r>
      <w:r w:rsidR="00236E36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H</w:t>
      </w:r>
      <w:r w:rsidR="007D6E30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ARTLAR</w:t>
      </w:r>
    </w:p>
    <w:p w14:paraId="6F232927" w14:textId="02EBA660" w:rsidR="00577F18" w:rsidRPr="00AB1ECE" w:rsidRDefault="00D20E26" w:rsidP="00F2127C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10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.1.</w:t>
      </w:r>
      <w:r w:rsidR="002D3072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Yuridik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manzil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rekvizitlar</w:t>
      </w:r>
      <w:r w:rsidR="00A35C9C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o‘zgartirilganda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tomonlar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tegishli</w:t>
      </w:r>
      <w:r w:rsidR="00A35C9C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o‘zgarishlar</w:t>
      </w:r>
      <w:r w:rsidR="00A35C9C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haqida</w:t>
      </w:r>
      <w:r w:rsidR="00A35C9C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E94787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br/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10 (</w:t>
      </w:r>
      <w:r w:rsidR="007D6E30">
        <w:rPr>
          <w:rFonts w:ascii="Times New Roman" w:eastAsia="Times New Roman" w:hAnsi="Times New Roman" w:cs="Times New Roman"/>
          <w:i/>
          <w:sz w:val="24"/>
          <w:szCs w:val="24"/>
          <w:lang w:val="uz-Latn-UZ" w:eastAsia="ru-RU"/>
        </w:rPr>
        <w:t>o‘n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)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kalendar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kun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ichida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bir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-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birini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yozma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ravishda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xabardor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qilishni</w:t>
      </w:r>
      <w:r w:rsidR="00A35C9C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o‘z</w:t>
      </w:r>
      <w:r w:rsidR="00A35C9C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zimmalariga</w:t>
      </w:r>
      <w:r w:rsidR="00A35C9C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oladilar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32EEAA57" w14:textId="4BBBDBBB" w:rsidR="00577F18" w:rsidRPr="00AB1ECE" w:rsidRDefault="00D20E26" w:rsidP="00F2127C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10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.2.</w:t>
      </w:r>
      <w:r w:rsidR="00B87887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Hujjatlarni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almashishda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hujjatlarni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qabul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qilish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vaqti</w:t>
      </w:r>
      <w:r w:rsidR="001D091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quyidagicha</w:t>
      </w:r>
      <w:r w:rsidR="001D091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aniqlanadi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:</w:t>
      </w:r>
    </w:p>
    <w:p w14:paraId="0909981C" w14:textId="188A59BD" w:rsidR="00577F18" w:rsidRPr="00AB1ECE" w:rsidRDefault="00577F18" w:rsidP="00F2127C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-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pochta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tashkiloti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tomonidan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hujjatlarni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yuborishda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-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qabul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qilinganligi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to‘g‘risida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pochta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xabarnomasiga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muvofiq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qabul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qilingan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sana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bo‘yicha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;</w:t>
      </w:r>
    </w:p>
    <w:p w14:paraId="501D2F1B" w14:textId="6217C985" w:rsidR="00577F18" w:rsidRPr="00AB1ECE" w:rsidRDefault="00577F18" w:rsidP="00F2127C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-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to‘g‘ridan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-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to‘g‘ri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topshirishda</w:t>
      </w:r>
      <w:r w:rsidR="001D091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hujjatlarni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olish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to‘g‘risida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vakolatli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vakilning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yozuvi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sanasiga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binoan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0AA4FCD9" w14:textId="7ADA5DD4" w:rsidR="00577F18" w:rsidRPr="00AB1ECE" w:rsidRDefault="00D20E26" w:rsidP="00F2127C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10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.3.</w:t>
      </w:r>
      <w:r w:rsidR="002D3072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Tomonlar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o‘rtasida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shartnomadan</w:t>
      </w:r>
      <w:r w:rsidR="00E30E6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yoki</w:t>
      </w:r>
      <w:r w:rsidR="00E30E6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</w:t>
      </w:r>
      <w:r w:rsidR="00E30E6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bilan</w:t>
      </w:r>
      <w:r w:rsidR="00E30E6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bog‘liq</w:t>
      </w:r>
      <w:r w:rsidR="00E30E6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holda</w:t>
      </w:r>
      <w:r w:rsidR="00E30E6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yuzaga</w:t>
      </w:r>
      <w:r w:rsidR="00E30E6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kelishi</w:t>
      </w:r>
      <w:r w:rsidR="00E30E6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mumkin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bo‘lgan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barcha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tortishuv</w:t>
      </w:r>
      <w:r w:rsidR="00E30E6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kelishmovchiliklar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muzokaralar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yo‘li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bilan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tartibga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solinadi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.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Nizo</w:t>
      </w:r>
      <w:r w:rsidR="0021417D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muzokaralar</w:t>
      </w:r>
      <w:r w:rsidR="0021417D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yo‘li</w:t>
      </w:r>
      <w:r w:rsidR="0021417D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bilan</w:t>
      </w:r>
      <w:r w:rsidR="0021417D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tartibga</w:t>
      </w:r>
      <w:r w:rsidR="0021417D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solina</w:t>
      </w:r>
      <w:r w:rsidR="0021417D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olmagan</w:t>
      </w:r>
      <w:r w:rsidR="0021417D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hollarda</w:t>
      </w:r>
      <w:r w:rsidR="0021417D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talabnoma</w:t>
      </w:r>
      <w:r w:rsidR="0021417D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yuborish</w:t>
      </w:r>
      <w:r w:rsidR="0021417D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yo‘li</w:t>
      </w:r>
      <w:r w:rsidR="0021417D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bilan</w:t>
      </w:r>
      <w:r w:rsidR="0021417D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hal</w:t>
      </w:r>
      <w:r w:rsidR="0021417D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qilinadi</w:t>
      </w:r>
      <w:r w:rsidR="0021417D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.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Bunda</w:t>
      </w:r>
      <w:r w:rsidR="0021417D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talabnoma</w:t>
      </w:r>
      <w:r w:rsidR="0021417D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kelib</w:t>
      </w:r>
      <w:r w:rsidR="0021417D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tushgan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kundan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keyingi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15 (</w:t>
      </w:r>
      <w:r w:rsidR="007D6E30">
        <w:rPr>
          <w:rFonts w:ascii="Times New Roman" w:eastAsia="Times New Roman" w:hAnsi="Times New Roman" w:cs="Times New Roman"/>
          <w:i/>
          <w:sz w:val="24"/>
          <w:szCs w:val="24"/>
          <w:lang w:val="uz-Latn-UZ" w:eastAsia="ru-RU"/>
        </w:rPr>
        <w:t>o‘n</w:t>
      </w:r>
      <w:r w:rsidR="00577F18" w:rsidRPr="00AB1ECE">
        <w:rPr>
          <w:rFonts w:ascii="Times New Roman" w:eastAsia="Times New Roman" w:hAnsi="Times New Roman" w:cs="Times New Roman"/>
          <w:i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i/>
          <w:sz w:val="24"/>
          <w:szCs w:val="24"/>
          <w:lang w:val="uz-Latn-UZ" w:eastAsia="ru-RU"/>
        </w:rPr>
        <w:t>besh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)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kalendar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kuni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ichida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javob</w:t>
      </w:r>
      <w:r w:rsidR="0004400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yuboriladi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7684C2BB" w14:textId="03AC67F4" w:rsidR="00577F18" w:rsidRPr="00AB1ECE" w:rsidRDefault="00D20E26" w:rsidP="00F2127C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10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.4.</w:t>
      </w:r>
      <w:r w:rsidR="002D3072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Agar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nizolar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kelishmovchiliklar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muzokaralar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yo‘li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bilan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hal</w:t>
      </w:r>
      <w:r w:rsidR="000952D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etilmasa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talabnoma</w:t>
      </w:r>
      <w:r w:rsidR="001E480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yuborish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tartibidan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foydalangan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holda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ular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Toshkent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tumanlararo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iqtisodiy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sudida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hal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qilinadi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5E2F7F16" w14:textId="4FB12A94" w:rsidR="00E315CA" w:rsidRPr="00AB1ECE" w:rsidRDefault="00D20E26" w:rsidP="00CE1759">
      <w:pPr>
        <w:shd w:val="clear" w:color="auto" w:fill="FFFFFF"/>
        <w:spacing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10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.5.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Ushbu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bir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xil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yuridik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kuchga</w:t>
      </w:r>
      <w:r w:rsidR="000952D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ega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bo‘lgan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har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bir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uchun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bittadan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ikkita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haqiqiy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nusxada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tuzilgan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5F2B5245" w14:textId="2691FF5B" w:rsidR="009F505A" w:rsidRPr="00AB1ECE" w:rsidRDefault="009F505A" w:rsidP="00017301">
      <w:pPr>
        <w:shd w:val="clear" w:color="auto" w:fill="FFFFFF"/>
        <w:spacing w:before="24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11. </w:t>
      </w:r>
      <w:r w:rsidR="007D6E30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TOMONLARNING</w:t>
      </w:r>
      <w:r w:rsidRPr="00AB1ECE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KORRUPSIY</w:t>
      </w:r>
      <w:r w:rsidR="00236E36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A</w:t>
      </w:r>
      <w:r w:rsidR="007D6E30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GA</w:t>
      </w:r>
      <w:r w:rsidRPr="00AB1ECE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QARS</w:t>
      </w:r>
      <w:r w:rsidR="00236E36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H</w:t>
      </w:r>
      <w:r w:rsidR="007D6E30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I</w:t>
      </w:r>
      <w:r w:rsidRPr="00AB1ECE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QO‘S</w:t>
      </w:r>
      <w:r w:rsidR="00236E36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H</w:t>
      </w:r>
      <w:r w:rsidR="007D6E30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IMC</w:t>
      </w:r>
      <w:r w:rsidR="00236E36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H</w:t>
      </w:r>
      <w:r w:rsidR="007D6E30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A</w:t>
      </w:r>
      <w:r w:rsidRPr="00AB1ECE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S</w:t>
      </w:r>
      <w:r w:rsidR="00236E36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H</w:t>
      </w:r>
      <w:r w:rsidR="007D6E30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ARTLARI</w:t>
      </w:r>
    </w:p>
    <w:p w14:paraId="1C0014C2" w14:textId="5D069C5C" w:rsidR="009F505A" w:rsidRPr="00AB1ECE" w:rsidRDefault="009F505A" w:rsidP="009F505A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11.1. 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Tomonlar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tuzishda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Shartnomaning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amal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qilish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muddatida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ushbu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muddat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tugaganidan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so‘ng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bilan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bog‘liq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korrupsiyaviy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harakatlarni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sodir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qilmaslikka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kelishib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oladilar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4A291B56" w14:textId="39DC31C9" w:rsidR="009F505A" w:rsidRPr="00AB1ECE" w:rsidRDefault="009F505A" w:rsidP="009F505A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11.2. 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Tomonlar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Shartnomadagi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korrupsiyaga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qarshi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qo‘shimcha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shartlarda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belgilangan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korrupsiyaning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oldini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olish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choralarini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oladi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ularga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rioya</w:t>
      </w:r>
      <w:r w:rsidR="000952D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etilishi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bo‘yicha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hamkorlikni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ta’minlaydilar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260A8950" w14:textId="520B1393" w:rsidR="009F505A" w:rsidRPr="00AB1ECE" w:rsidRDefault="009F505A" w:rsidP="009F505A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11.3. 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Har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bir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tuzilgan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paytda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bevosita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o‘zi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yoki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uning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ijroiya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organlari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mansabdor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shaxslari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xodimlari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tomonidan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bilan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bog‘liq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munosabatlar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yuzasidan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qonunga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xilof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ravishda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pul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moddiy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qiymatliklar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berilmaganligini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tuzilishi</w:t>
      </w:r>
      <w:r w:rsidR="000952D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evaziga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norasmiy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pul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yoki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boshqa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moddiy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qiymatliklar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olinishiga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yo‘l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qo‘yilmaganligini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taklif</w:t>
      </w:r>
      <w:r w:rsidR="000952D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etilmaganligini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ularni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berishga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va’da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qilinmaganligini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shuningdek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moddiy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yoki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har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qanday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turdagi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imtiyoz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ustunliklar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olinmaganligini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(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kelajakda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turdagi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harakatlarni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amalga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oshirishi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mumkinligi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haqida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taassurot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qoldirilmaganligini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)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kafolatlaydi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7D427815" w14:textId="69A9FB24" w:rsidR="009F505A" w:rsidRPr="00AB1ECE" w:rsidRDefault="007D6E30" w:rsidP="009F505A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Tomonlar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ular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tomonidan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doirasida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jalb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qilingan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shaxslarning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yordamchi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pudratchi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tashkilotlar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agentlar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tomonlar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nazorati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ostidagi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boshqa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shaxslarning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yuqoridagi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harakatlarni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sodir</w:t>
      </w:r>
      <w:r w:rsidR="000952D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etmasligi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yuzasidan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oqilona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choralar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ko‘radi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7A05BC68" w14:textId="1DAF29DB" w:rsidR="009F505A" w:rsidRPr="00AB1ECE" w:rsidRDefault="009F505A" w:rsidP="009F505A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11.4. 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Tomonlar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davlat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xizmatchilari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siyosiy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partiyalar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shuningdek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o‘zining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ijroiya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organlari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mansabdor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shaxslari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xodimlari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tomonidan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har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qanday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vaqt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shaklda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quyidagi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harakatlarni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bevosita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yoki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bilvosita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(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shu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jumladan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uchinchi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shaxslar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orqali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)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sodir</w:t>
      </w:r>
      <w:r w:rsidR="000952D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etilishiga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yo‘l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qo‘ymaydi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:</w:t>
      </w:r>
    </w:p>
    <w:p w14:paraId="4919C882" w14:textId="7697051B" w:rsidR="009F505A" w:rsidRPr="00AB1ECE" w:rsidRDefault="007D6E30" w:rsidP="009F505A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) 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nazorat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qiluvchi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organlardan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litsenziya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ruxsatnomalar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olish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soliq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solish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bojxona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rasmiylashtiruvini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amalga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oshirish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sudda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ish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ko‘rilishi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qonunchilik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jarayoni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boshqa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sohalarda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lastRenderedPageBreak/>
        <w:t>qonunga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xilof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ravishda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tijorat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yoki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boshqa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tusdagi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ustunlikka</w:t>
      </w:r>
      <w:r w:rsidR="000952D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ega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bo‘lish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yoki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saqlab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qolish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maqsadida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yuqoridagi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shaxslar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foydasiga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yoki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ular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tomonidan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moddiy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yoki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nomoddiy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naf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olishning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taklif</w:t>
      </w:r>
      <w:r w:rsidR="000952D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etilishi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va’da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qilinishi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berilishiga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;</w:t>
      </w:r>
    </w:p>
    <w:p w14:paraId="7D2DFE43" w14:textId="22778AD5" w:rsidR="009F505A" w:rsidRPr="00AB1ECE" w:rsidRDefault="007D6E30" w:rsidP="009F505A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) 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qonunga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xilof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ravishda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olingan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daromadlarning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legallashtirilishiga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shuningdek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agar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mulk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jinoiy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faoliyatdan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olingan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daromad</w:t>
      </w:r>
      <w:r w:rsidR="000952D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ekanligi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taraflarga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ma’lum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bo‘lsa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uni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o‘tkazish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mulkka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aylantirish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yohud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almashtirish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yo‘li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bilan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uning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kelib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chiqishiga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qonuniy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tus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berish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bunday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pul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mablag‘lari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yoki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boshqa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mol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mulkning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asl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xususiyatini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manbaini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turgan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joyini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tasarruf</w:t>
      </w:r>
      <w:r w:rsidR="000952D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etish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ko‘chirish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usulini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pul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mablag‘lariga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yoki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boshqa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mol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mulkka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bo‘lgan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haqiqiy</w:t>
      </w:r>
      <w:r w:rsidR="000952DD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egalik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huquqlarini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yoki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uning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kimga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qarashliligini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yashirishga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;</w:t>
      </w:r>
    </w:p>
    <w:p w14:paraId="688044C7" w14:textId="17BD22E4" w:rsidR="009F505A" w:rsidRPr="00AB1ECE" w:rsidRDefault="00E94787" w:rsidP="009F50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  <w:lang w:val="uz-Cyrl-UZ"/>
        </w:rPr>
      </w:pPr>
      <w:r w:rsidRPr="00E94787">
        <w:rPr>
          <w:rFonts w:ascii="Times New Roman" w:hAnsi="Times New Roman" w:cs="Times New Roman"/>
          <w:sz w:val="23"/>
          <w:szCs w:val="23"/>
          <w:lang w:val="uz-Latn-UZ"/>
        </w:rPr>
        <w:t>c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>) 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korrupsiyaga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oid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huquqbuzarlik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sodir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qilish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uchun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ta’magirlik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qilish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undash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tazyiq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o‘tkazish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yoki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tahdid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qilish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.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Ushbu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holat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bo‘yicha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bir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tomon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ikkinchi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tomonni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hamda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vakolatli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davlat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organlarini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darhol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xabardor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qilishi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shart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>.</w:t>
      </w:r>
    </w:p>
    <w:p w14:paraId="1BDB6AA0" w14:textId="65B9F0EA" w:rsidR="009F505A" w:rsidRPr="00AB1ECE" w:rsidRDefault="009F505A" w:rsidP="009F50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  <w:lang w:val="uz-Cyrl-UZ"/>
        </w:rPr>
      </w:pPr>
      <w:r w:rsidRPr="00AB1ECE">
        <w:rPr>
          <w:rFonts w:ascii="Times New Roman" w:hAnsi="Times New Roman" w:cs="Times New Roman"/>
          <w:sz w:val="23"/>
          <w:szCs w:val="23"/>
          <w:lang w:val="uz-Cyrl-UZ"/>
        </w:rPr>
        <w:t>11.5. 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Tomonlar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tovarlar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xizmat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va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ishlarni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realizatsiya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qilish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va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o‘tkazishda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bitimlar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tuzish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bo‘yicha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muzokaralar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olib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borishda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litsenziya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ruxsatnomalar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va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boshqa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ruxsat</w:t>
      </w:r>
      <w:r w:rsidR="000952D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etish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xususiyatiga</w:t>
      </w:r>
      <w:r w:rsidR="000952DD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ega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bo‘lgan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hujjatlarni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olishda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yoki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ularning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manfaatlarini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ko‘zlab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boshqa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harakatlarni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amalga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oshiruvchi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taraflarning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nazorati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ostida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bo‘lgan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va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ular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nomidan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harakat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qiladigan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shaxslarga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F738B">
        <w:rPr>
          <w:rFonts w:ascii="Times New Roman" w:hAnsi="Times New Roman" w:cs="Times New Roman"/>
          <w:sz w:val="23"/>
          <w:szCs w:val="23"/>
          <w:lang w:val="uz-Cyrl-UZ"/>
        </w:rPr>
        <w:br/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>(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shu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jumladan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yordamchi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pudratchilar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agentlar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savdo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vakillari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distribyuterlar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huquqshunoslar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hisobchilar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ularning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nomidan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harakat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qiluvchi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boshqa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vakillarga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)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nisbatan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quyidagi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harakatlarni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amalga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oshirishi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shart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>:</w:t>
      </w:r>
    </w:p>
    <w:p w14:paraId="4B9637EB" w14:textId="3D1EFC69" w:rsidR="009F505A" w:rsidRPr="00AB1ECE" w:rsidRDefault="009F505A" w:rsidP="009F50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  <w:lang w:val="uz-Cyrl-UZ"/>
        </w:rPr>
      </w:pPr>
      <w:r w:rsidRPr="00AB1ECE">
        <w:rPr>
          <w:rFonts w:ascii="Times New Roman" w:hAnsi="Times New Roman" w:cs="Times New Roman"/>
          <w:sz w:val="23"/>
          <w:szCs w:val="23"/>
          <w:lang w:val="uz-Cyrl-UZ"/>
        </w:rPr>
        <w:t>– 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korrupsiyaviy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harakatlarga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yo‘l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qo‘yib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bulmasligi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va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korrupsiyaviy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harakatlarga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nisbatan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murosasiz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munosabatda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bo‘lishi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shartligi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haqida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ko‘rsatmalar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va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tushuntirishlar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berish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>;</w:t>
      </w:r>
    </w:p>
    <w:p w14:paraId="5CEC0A43" w14:textId="1382D8B0" w:rsidR="009F505A" w:rsidRPr="00AB1ECE" w:rsidRDefault="009F505A" w:rsidP="009F50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  <w:lang w:val="uz-Cyrl-UZ"/>
        </w:rPr>
      </w:pPr>
      <w:r w:rsidRPr="00AB1ECE">
        <w:rPr>
          <w:rFonts w:ascii="Times New Roman" w:hAnsi="Times New Roman" w:cs="Times New Roman"/>
          <w:sz w:val="23"/>
          <w:szCs w:val="23"/>
          <w:lang w:val="uz-Cyrl-UZ"/>
        </w:rPr>
        <w:t>– 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ulardan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korrupsiyaviy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harakatlarni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amalga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oshirish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uchun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vositachi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sifatida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foydalanmaslik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>;</w:t>
      </w:r>
    </w:p>
    <w:p w14:paraId="665288A6" w14:textId="7C32B4DB" w:rsidR="009F505A" w:rsidRPr="00AB1ECE" w:rsidRDefault="009F505A" w:rsidP="009F50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  <w:lang w:val="uz-Cyrl-UZ"/>
        </w:rPr>
      </w:pPr>
      <w:r w:rsidRPr="00AB1ECE">
        <w:rPr>
          <w:rFonts w:ascii="Times New Roman" w:hAnsi="Times New Roman" w:cs="Times New Roman"/>
          <w:sz w:val="23"/>
          <w:szCs w:val="23"/>
          <w:lang w:val="uz-Cyrl-UZ"/>
        </w:rPr>
        <w:t>– 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ularni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faqat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tomonning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oddiy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kundalik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faoliyati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jarayonidagi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ishlab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chiqarish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zarurati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doirasidan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kelib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chiqib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ishga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jalb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qilish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>;</w:t>
      </w:r>
    </w:p>
    <w:p w14:paraId="0751401E" w14:textId="5A651B62" w:rsidR="009F505A" w:rsidRPr="00AB1ECE" w:rsidRDefault="009F505A" w:rsidP="009F50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  <w:lang w:val="uz-Cyrl-UZ"/>
        </w:rPr>
      </w:pPr>
      <w:r w:rsidRPr="00AB1ECE">
        <w:rPr>
          <w:rFonts w:ascii="Times New Roman" w:hAnsi="Times New Roman" w:cs="Times New Roman"/>
          <w:sz w:val="23"/>
          <w:szCs w:val="23"/>
          <w:lang w:val="uz-Cyrl-UZ"/>
        </w:rPr>
        <w:t>– 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ularga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qonunchilik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doirasida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amalga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oshirgan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xizmatlari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uchun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belgilangan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haq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miqdoridan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asossiz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ravishda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ortiqcha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to‘lovlarni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amalga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oshirmaslik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>.</w:t>
      </w:r>
    </w:p>
    <w:p w14:paraId="53158362" w14:textId="08F09CF5" w:rsidR="009F505A" w:rsidRPr="00AB1ECE" w:rsidRDefault="009F505A" w:rsidP="009F50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  <w:lang w:val="uz-Cyrl-UZ"/>
        </w:rPr>
      </w:pPr>
      <w:r w:rsidRPr="00AB1ECE">
        <w:rPr>
          <w:rFonts w:ascii="Times New Roman" w:hAnsi="Times New Roman" w:cs="Times New Roman"/>
          <w:sz w:val="23"/>
          <w:szCs w:val="23"/>
          <w:lang w:val="uz-Cyrl-UZ"/>
        </w:rPr>
        <w:t>11.6. 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Tomonlar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ularning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nazorati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ostida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bo‘lgan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va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ular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nomidan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harakat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qiladigan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shaxslar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tomonidan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korrupsiyaga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qarshi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qo‘shimcha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shartlarda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belgilangan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majburiyatlar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buzilganligi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holatlari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haqida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xabar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berilganligi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uchun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ularga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tazyiq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o‘tkazilmasligini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kafolatlaydilar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>.</w:t>
      </w:r>
    </w:p>
    <w:p w14:paraId="7B5E2130" w14:textId="22266D4F" w:rsidR="009F505A" w:rsidRPr="00AB1ECE" w:rsidRDefault="009F505A" w:rsidP="009F50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  <w:lang w:val="uz-Cyrl-UZ"/>
        </w:rPr>
      </w:pPr>
      <w:r w:rsidRPr="00AB1ECE">
        <w:rPr>
          <w:rFonts w:ascii="Times New Roman" w:hAnsi="Times New Roman" w:cs="Times New Roman"/>
          <w:sz w:val="23"/>
          <w:szCs w:val="23"/>
          <w:lang w:val="uz-Cyrl-UZ"/>
        </w:rPr>
        <w:t>11.7. 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Agar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bir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tomonga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boshqa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tomonning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korrupsiyaga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qarshi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qo‘shimcha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shartlarning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111CC">
        <w:rPr>
          <w:rFonts w:ascii="Times New Roman" w:hAnsi="Times New Roman" w:cs="Times New Roman"/>
          <w:sz w:val="23"/>
          <w:szCs w:val="23"/>
          <w:lang w:val="uz-Cyrl-UZ"/>
        </w:rPr>
        <w:br/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11.4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va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11.5-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bandlarida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belgilangan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majburiyatlarni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buzilishiga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yo‘l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qo‘yganligi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ma’lum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bo‘lib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qolsa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ikkinchi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tomonni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bu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haqda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zudlik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bilan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xabardor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qilishi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va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ushbu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tomondan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oqilona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muddat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ichida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tegishli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choralar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ko‘rilishini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va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amalga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oshirilgan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ishlar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yuzasidan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unga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xabardor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qilishini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talab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qilishi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7D6E30">
        <w:rPr>
          <w:rFonts w:ascii="Times New Roman" w:hAnsi="Times New Roman" w:cs="Times New Roman"/>
          <w:sz w:val="23"/>
          <w:szCs w:val="23"/>
          <w:lang w:val="uz-Cyrl-UZ"/>
        </w:rPr>
        <w:t>shart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>.</w:t>
      </w:r>
    </w:p>
    <w:p w14:paraId="652C1F6D" w14:textId="0ABECE1A" w:rsidR="009F505A" w:rsidRPr="00AB1ECE" w:rsidRDefault="007D6E30" w:rsidP="00CE1759">
      <w:pPr>
        <w:spacing w:line="240" w:lineRule="auto"/>
        <w:ind w:firstLine="851"/>
        <w:jc w:val="both"/>
        <w:rPr>
          <w:rFonts w:ascii="Times New Roman" w:hAnsi="Times New Roman" w:cs="Times New Roman"/>
          <w:sz w:val="23"/>
          <w:szCs w:val="23"/>
          <w:lang w:val="uz-Cyrl-UZ"/>
        </w:rPr>
      </w:pPr>
      <w:r>
        <w:rPr>
          <w:rFonts w:ascii="Times New Roman" w:hAnsi="Times New Roman" w:cs="Times New Roman"/>
          <w:sz w:val="23"/>
          <w:szCs w:val="23"/>
          <w:lang w:val="uz-Cyrl-UZ"/>
        </w:rPr>
        <w:t>Tomonning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talabi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bo‘yicha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ikkinchi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tomon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tarafidan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qoidabuzarliklarni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bartaraf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qilish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bo‘yicha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oqilona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muddat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ichida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tegishli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choralar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ko‘rilmagan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yoki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ko‘rib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chiqish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natijalari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haqida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xabardor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qilmagan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taqdirda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uz-Cyrl-UZ"/>
        </w:rPr>
        <w:t>ushbu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tomon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Shartnomani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bir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taraflama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to‘xtatib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turishga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uz-Cyrl-UZ"/>
        </w:rPr>
        <w:t>bekor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qilishga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hamda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zararni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to‘liq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qoplab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berishni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talab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qilishga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haqli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>.</w:t>
      </w:r>
    </w:p>
    <w:p w14:paraId="68BE9580" w14:textId="398CE907" w:rsidR="00B25A75" w:rsidRPr="00AB1ECE" w:rsidRDefault="00B7415A" w:rsidP="00017301">
      <w:pPr>
        <w:shd w:val="clear" w:color="auto" w:fill="FFFFFF"/>
        <w:spacing w:before="24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1</w:t>
      </w:r>
      <w:r w:rsidR="009F505A" w:rsidRPr="00AB1ECE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2</w:t>
      </w:r>
      <w:r w:rsidR="00B25A75" w:rsidRPr="00AB1ECE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.</w:t>
      </w:r>
      <w:r w:rsidR="00D05CF8" w:rsidRPr="00AB1ECE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 </w:t>
      </w:r>
      <w:r w:rsidR="007D6E30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S</w:t>
      </w:r>
      <w:r w:rsidR="00236E36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H</w:t>
      </w:r>
      <w:r w:rsidR="007D6E30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ARTNOMANING</w:t>
      </w:r>
      <w:r w:rsidR="00577F18" w:rsidRPr="00AB1ECE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AMAL</w:t>
      </w:r>
      <w:r w:rsidR="00577F18" w:rsidRPr="00AB1ECE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QILIS</w:t>
      </w:r>
      <w:r w:rsidR="00236E36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H</w:t>
      </w:r>
      <w:r w:rsidR="00577F18" w:rsidRPr="00AB1ECE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MUDDATI</w:t>
      </w:r>
    </w:p>
    <w:p w14:paraId="727A47D5" w14:textId="69CC4174" w:rsidR="00B25A75" w:rsidRPr="00AB1ECE" w:rsidRDefault="00B25A75" w:rsidP="00CE1759">
      <w:pPr>
        <w:shd w:val="clear" w:color="auto" w:fill="FFFFFF"/>
        <w:spacing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1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2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.1.</w:t>
      </w:r>
      <w:r w:rsidR="00D05CF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Ushbu</w:t>
      </w:r>
      <w:r w:rsidR="00D20E26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</w:t>
      </w:r>
      <w:r w:rsidR="00D20E26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tomonlar</w:t>
      </w:r>
      <w:r w:rsidR="00D20E26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imzolagan</w:t>
      </w:r>
      <w:r w:rsidR="00D20E26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paytdan</w:t>
      </w:r>
      <w:r w:rsidR="00D20E26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boshlab</w:t>
      </w:r>
      <w:r w:rsidR="00D20E26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kuchga</w:t>
      </w:r>
      <w:r w:rsidR="00D20E26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kiradi</w:t>
      </w:r>
      <w:r w:rsidR="00D20E26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="00D20E26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tomonlar</w:t>
      </w:r>
      <w:r w:rsidR="00D20E26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o‘rtasidagi</w:t>
      </w:r>
      <w:r w:rsidR="00D20E26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barcha</w:t>
      </w:r>
      <w:r w:rsidR="00D20E26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ishlar</w:t>
      </w:r>
      <w:r w:rsidR="00D20E26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="00D20E26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o‘zaro</w:t>
      </w:r>
      <w:r w:rsidR="00D20E26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hisob</w:t>
      </w:r>
      <w:r w:rsidR="00D20E26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-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kitoblar</w:t>
      </w:r>
      <w:r w:rsidR="00D20E26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tugaguniga</w:t>
      </w:r>
      <w:r w:rsidR="00D20E26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qadar</w:t>
      </w:r>
      <w:r w:rsidR="00D20E26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amal</w:t>
      </w:r>
      <w:r w:rsidR="00D20E26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qiladi</w:t>
      </w:r>
      <w:r w:rsidR="00781EFE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5822ABA4" w14:textId="3B8A8702" w:rsidR="00B25A75" w:rsidRPr="00AB1ECE" w:rsidRDefault="00B25A75" w:rsidP="00017301">
      <w:pPr>
        <w:shd w:val="clear" w:color="auto" w:fill="FFFFFF"/>
        <w:spacing w:before="240" w:line="240" w:lineRule="auto"/>
        <w:ind w:left="709"/>
        <w:jc w:val="center"/>
        <w:outlineLvl w:val="4"/>
        <w:rPr>
          <w:rFonts w:ascii="Times New Roman" w:hAnsi="Times New Roman" w:cs="Times New Roman"/>
          <w:b/>
          <w:sz w:val="24"/>
          <w:szCs w:val="24"/>
          <w:lang w:val="uz-Latn-UZ"/>
        </w:rPr>
      </w:pPr>
      <w:r w:rsidRPr="00AB1ECE">
        <w:rPr>
          <w:rFonts w:ascii="Times New Roman" w:hAnsi="Times New Roman" w:cs="Times New Roman"/>
          <w:b/>
          <w:sz w:val="24"/>
          <w:szCs w:val="24"/>
          <w:lang w:val="uz-Latn-UZ"/>
        </w:rPr>
        <w:t>1</w:t>
      </w:r>
      <w:r w:rsidR="009F505A" w:rsidRPr="00AB1ECE">
        <w:rPr>
          <w:rFonts w:ascii="Times New Roman" w:hAnsi="Times New Roman" w:cs="Times New Roman"/>
          <w:b/>
          <w:sz w:val="24"/>
          <w:szCs w:val="24"/>
          <w:lang w:val="uz-Latn-UZ"/>
        </w:rPr>
        <w:t>3</w:t>
      </w:r>
      <w:r w:rsidRPr="00AB1ECE">
        <w:rPr>
          <w:rFonts w:ascii="Times New Roman" w:hAnsi="Times New Roman" w:cs="Times New Roman"/>
          <w:b/>
          <w:sz w:val="24"/>
          <w:szCs w:val="24"/>
          <w:lang w:val="uz-Latn-UZ"/>
        </w:rPr>
        <w:t xml:space="preserve">. </w:t>
      </w:r>
      <w:r w:rsidR="007D6E30">
        <w:rPr>
          <w:rFonts w:ascii="Times New Roman" w:hAnsi="Times New Roman" w:cs="Times New Roman"/>
          <w:b/>
          <w:sz w:val="24"/>
          <w:szCs w:val="24"/>
          <w:lang w:val="uz-Latn-UZ"/>
        </w:rPr>
        <w:t>TOMONLARNING</w:t>
      </w:r>
      <w:r w:rsidR="00577F18" w:rsidRPr="00AB1ECE">
        <w:rPr>
          <w:rFonts w:ascii="Times New Roman" w:hAnsi="Times New Roman" w:cs="Times New Roman"/>
          <w:b/>
          <w:sz w:val="24"/>
          <w:szCs w:val="24"/>
          <w:lang w:val="uz-Latn-UZ"/>
        </w:rPr>
        <w:t xml:space="preserve"> </w:t>
      </w:r>
      <w:r w:rsidR="007D6E30">
        <w:rPr>
          <w:rFonts w:ascii="Times New Roman" w:hAnsi="Times New Roman" w:cs="Times New Roman"/>
          <w:b/>
          <w:sz w:val="24"/>
          <w:szCs w:val="24"/>
          <w:lang w:val="uz-Latn-UZ"/>
        </w:rPr>
        <w:t>TAFSILOTLARI</w:t>
      </w:r>
      <w:r w:rsidR="00577F18" w:rsidRPr="00AB1ECE">
        <w:rPr>
          <w:rFonts w:ascii="Times New Roman" w:hAnsi="Times New Roman" w:cs="Times New Roman"/>
          <w:b/>
          <w:sz w:val="24"/>
          <w:szCs w:val="24"/>
          <w:lang w:val="uz-Latn-UZ"/>
        </w:rPr>
        <w:t xml:space="preserve"> </w:t>
      </w:r>
      <w:r w:rsidR="007D6E30">
        <w:rPr>
          <w:rFonts w:ascii="Times New Roman" w:hAnsi="Times New Roman" w:cs="Times New Roman"/>
          <w:b/>
          <w:sz w:val="24"/>
          <w:szCs w:val="24"/>
          <w:lang w:val="uz-Latn-UZ"/>
        </w:rPr>
        <w:t>VA</w:t>
      </w:r>
      <w:r w:rsidR="00577F18" w:rsidRPr="00AB1ECE">
        <w:rPr>
          <w:rFonts w:ascii="Times New Roman" w:hAnsi="Times New Roman" w:cs="Times New Roman"/>
          <w:b/>
          <w:sz w:val="24"/>
          <w:szCs w:val="24"/>
          <w:lang w:val="uz-Latn-UZ"/>
        </w:rPr>
        <w:t xml:space="preserve"> </w:t>
      </w:r>
      <w:r w:rsidR="007D6E30">
        <w:rPr>
          <w:rFonts w:ascii="Times New Roman" w:hAnsi="Times New Roman" w:cs="Times New Roman"/>
          <w:b/>
          <w:sz w:val="24"/>
          <w:szCs w:val="24"/>
          <w:lang w:val="uz-Latn-UZ"/>
        </w:rPr>
        <w:t>IMZOLARI</w:t>
      </w: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4685"/>
      </w:tblGrid>
      <w:tr w:rsidR="00245AA5" w:rsidRPr="00AB1ECE" w14:paraId="46C606E2" w14:textId="77777777" w:rsidTr="000E6D62">
        <w:tc>
          <w:tcPr>
            <w:tcW w:w="4815" w:type="dxa"/>
          </w:tcPr>
          <w:p w14:paraId="73CF6386" w14:textId="5E5D09EE" w:rsidR="00245AA5" w:rsidRPr="00AB1ECE" w:rsidRDefault="00245AA5" w:rsidP="00F468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EC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“</w:t>
            </w:r>
            <w:r w:rsidR="007D6E3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BUY</w:t>
            </w:r>
            <w:r w:rsidR="00236E3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U</w:t>
            </w:r>
            <w:r w:rsidR="007D6E3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RTMAChI</w:t>
            </w:r>
            <w:r w:rsidRPr="00AB1EC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”:</w:t>
            </w:r>
          </w:p>
        </w:tc>
        <w:tc>
          <w:tcPr>
            <w:tcW w:w="4685" w:type="dxa"/>
          </w:tcPr>
          <w:p w14:paraId="762A1073" w14:textId="0E447CA8" w:rsidR="00245AA5" w:rsidRPr="00AB1ECE" w:rsidRDefault="00245AA5" w:rsidP="00F468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EC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“</w:t>
            </w:r>
            <w:r w:rsidR="007D6E3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IJROC</w:t>
            </w:r>
            <w:r w:rsidR="00236E3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H</w:t>
            </w:r>
            <w:r w:rsidR="007D6E3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I</w:t>
            </w:r>
            <w:r w:rsidRPr="00AB1EC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”:</w:t>
            </w:r>
          </w:p>
        </w:tc>
      </w:tr>
      <w:tr w:rsidR="00245AA5" w:rsidRPr="00AB1ECE" w14:paraId="6C5F77B1" w14:textId="77777777" w:rsidTr="000E6D62">
        <w:tc>
          <w:tcPr>
            <w:tcW w:w="4815" w:type="dxa"/>
          </w:tcPr>
          <w:p w14:paraId="3602F6BA" w14:textId="77777777" w:rsidR="00245AA5" w:rsidRPr="00AB1ECE" w:rsidRDefault="00245AA5" w:rsidP="004111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14:paraId="2AC00341" w14:textId="0C7AF050" w:rsidR="00245AA5" w:rsidRPr="00AE4E3E" w:rsidRDefault="00362A5F" w:rsidP="0041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E3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7D6E30">
              <w:rPr>
                <w:rFonts w:ascii="Times New Roman" w:hAnsi="Times New Roman" w:cs="Times New Roman"/>
                <w:sz w:val="24"/>
                <w:szCs w:val="24"/>
              </w:rPr>
              <w:t>Kiberxavfsizlik</w:t>
            </w:r>
            <w:r w:rsidR="00245AA5" w:rsidRPr="00AE4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E30">
              <w:rPr>
                <w:rFonts w:ascii="Times New Roman" w:hAnsi="Times New Roman" w:cs="Times New Roman"/>
                <w:sz w:val="24"/>
                <w:szCs w:val="24"/>
              </w:rPr>
              <w:t>markazi</w:t>
            </w:r>
            <w:r w:rsidRPr="00AE4E3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245AA5" w:rsidRPr="00AE4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E30">
              <w:rPr>
                <w:rFonts w:ascii="Times New Roman" w:hAnsi="Times New Roman" w:cs="Times New Roman"/>
                <w:sz w:val="24"/>
                <w:szCs w:val="24"/>
              </w:rPr>
              <w:t>DUK</w:t>
            </w:r>
          </w:p>
          <w:p w14:paraId="2349AB9B" w14:textId="4F03DE94" w:rsidR="00245AA5" w:rsidRPr="00AE4E3E" w:rsidRDefault="007D6E30" w:rsidP="0041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Yuridik</w:t>
            </w:r>
            <w:r w:rsidR="00245AA5" w:rsidRPr="00AE4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manzili</w:t>
            </w:r>
            <w:r w:rsidR="00245AA5" w:rsidRPr="00AE4E3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Toshkent</w:t>
            </w:r>
            <w:r w:rsidR="00AE4E3E" w:rsidRPr="00AE4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shahar</w:t>
            </w:r>
            <w:r w:rsidR="00AE4E3E" w:rsidRPr="00AE4E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Mirobod</w:t>
            </w:r>
            <w:r w:rsidR="00AE4E3E" w:rsidRPr="00AE4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tumani</w:t>
            </w:r>
            <w:r w:rsidR="00AE4E3E" w:rsidRPr="00AE4E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Taras</w:t>
            </w:r>
            <w:r w:rsidR="00AE4E3E" w:rsidRPr="00AE4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Shevchenko</w:t>
            </w:r>
            <w:r w:rsidR="00AE4E3E" w:rsidRPr="00AE4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</w:t>
            </w:r>
            <w:r w:rsidR="00AE4E3E" w:rsidRPr="00AE4E3E">
              <w:rPr>
                <w:rFonts w:ascii="Times New Roman" w:hAnsi="Times New Roman" w:cs="Times New Roman"/>
                <w:sz w:val="24"/>
                <w:szCs w:val="24"/>
              </w:rPr>
              <w:t>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chasi</w:t>
            </w:r>
            <w:r w:rsidR="00AE4E3E" w:rsidRPr="00AE4E3E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="00245AA5" w:rsidRPr="00AE4E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uy</w:t>
            </w:r>
          </w:p>
          <w:p w14:paraId="5C492EBA" w14:textId="4A98E103" w:rsidR="00245AA5" w:rsidRPr="007D6E30" w:rsidRDefault="004111CC" w:rsidP="0041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6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245AA5" w:rsidRPr="007D6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7D6E30" w:rsidRPr="007D6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245AA5" w:rsidRPr="007D6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2021 0000 9009 5333 9002</w:t>
            </w:r>
          </w:p>
          <w:p w14:paraId="7E92721A" w14:textId="400C1BFB" w:rsidR="00245AA5" w:rsidRPr="007D6E30" w:rsidRDefault="007D6E30" w:rsidP="0041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6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XATB</w:t>
            </w:r>
            <w:r w:rsidR="00245AA5" w:rsidRPr="007D6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62A5F" w:rsidRPr="007D6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7D6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Davr</w:t>
            </w:r>
            <w:r w:rsidR="00245AA5" w:rsidRPr="007D6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6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Bank</w:t>
            </w:r>
            <w:r w:rsidR="00362A5F" w:rsidRPr="007D6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="00245AA5" w:rsidRPr="007D6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6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Olmazor</w:t>
            </w:r>
            <w:r w:rsidR="00245AA5" w:rsidRPr="007D6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6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filiali</w:t>
            </w:r>
          </w:p>
          <w:p w14:paraId="53305C29" w14:textId="79AB6BB9" w:rsidR="00245AA5" w:rsidRPr="00AB1ECE" w:rsidRDefault="007D6E30" w:rsidP="0041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MFO</w:t>
            </w:r>
            <w:r w:rsidR="00245AA5" w:rsidRPr="00AB1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01121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STIR</w:t>
            </w:r>
            <w:r w:rsidR="00245AA5" w:rsidRPr="00AB1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305 907 639</w:t>
            </w:r>
          </w:p>
          <w:p w14:paraId="014C6F88" w14:textId="708BF386" w:rsidR="00245AA5" w:rsidRPr="00AB1ECE" w:rsidRDefault="007D6E30" w:rsidP="0041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Telefon</w:t>
            </w:r>
            <w:r w:rsidR="00245AA5" w:rsidRPr="00AB1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71-203-55-11</w:t>
            </w:r>
          </w:p>
        </w:tc>
      </w:tr>
      <w:tr w:rsidR="00245AA5" w:rsidRPr="00AB1ECE" w14:paraId="6E1C79C0" w14:textId="77777777" w:rsidTr="000E6D62">
        <w:tc>
          <w:tcPr>
            <w:tcW w:w="4815" w:type="dxa"/>
          </w:tcPr>
          <w:p w14:paraId="257F9F7D" w14:textId="5AD9E6D5" w:rsidR="00245AA5" w:rsidRPr="00AB1ECE" w:rsidRDefault="00245AA5" w:rsidP="000952D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B1EC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 </w:t>
            </w:r>
            <w:r w:rsidR="007D6E3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B1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6E3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B1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6E30">
              <w:rPr>
                <w:rFonts w:ascii="Times New Roman" w:hAnsi="Times New Roman" w:cs="Times New Roman"/>
                <w:sz w:val="24"/>
                <w:szCs w:val="24"/>
              </w:rPr>
              <w:t>Sh</w:t>
            </w:r>
            <w:r w:rsidRPr="00AB1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5" w:type="dxa"/>
          </w:tcPr>
          <w:p w14:paraId="2C1649DD" w14:textId="3A37F04B" w:rsidR="00245AA5" w:rsidRPr="00AB1ECE" w:rsidRDefault="00245AA5" w:rsidP="000952D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B1ECE">
              <w:rPr>
                <w:rFonts w:ascii="Times New Roman" w:hAnsi="Times New Roman" w:cs="Times New Roman"/>
                <w:sz w:val="24"/>
                <w:szCs w:val="24"/>
              </w:rPr>
              <w:t xml:space="preserve">_____________ </w:t>
            </w:r>
            <w:r w:rsidR="007D6E3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B1E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D6E30">
              <w:rPr>
                <w:rFonts w:ascii="Times New Roman" w:hAnsi="Times New Roman" w:cs="Times New Roman"/>
                <w:sz w:val="24"/>
                <w:szCs w:val="24"/>
              </w:rPr>
              <w:t>Mirzayev</w:t>
            </w:r>
          </w:p>
        </w:tc>
      </w:tr>
      <w:tr w:rsidR="00245AA5" w:rsidRPr="00AB1ECE" w14:paraId="4B7573F9" w14:textId="77777777" w:rsidTr="000E6D62">
        <w:tc>
          <w:tcPr>
            <w:tcW w:w="4815" w:type="dxa"/>
          </w:tcPr>
          <w:p w14:paraId="5577AC1E" w14:textId="10880D11" w:rsidR="00245AA5" w:rsidRPr="00AB1ECE" w:rsidRDefault="00245AA5" w:rsidP="000952D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B1ECE">
              <w:rPr>
                <w:rFonts w:ascii="Times New Roman" w:hAnsi="Times New Roman" w:cs="Times New Roman"/>
                <w:sz w:val="24"/>
                <w:szCs w:val="24"/>
              </w:rPr>
              <w:t>“__” ____________</w:t>
            </w:r>
            <w:r w:rsidR="000E6D62" w:rsidRPr="00AB1EC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E4E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0E6D62" w:rsidRPr="00AB1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7D6E30">
              <w:rPr>
                <w:rFonts w:ascii="Times New Roman" w:hAnsi="Times New Roman" w:cs="Times New Roman"/>
                <w:sz w:val="24"/>
                <w:szCs w:val="24"/>
              </w:rPr>
              <w:t>yil</w:t>
            </w:r>
          </w:p>
        </w:tc>
        <w:tc>
          <w:tcPr>
            <w:tcW w:w="4685" w:type="dxa"/>
          </w:tcPr>
          <w:p w14:paraId="6B12CDFE" w14:textId="546919D6" w:rsidR="00245AA5" w:rsidRPr="00AB1ECE" w:rsidRDefault="00245AA5" w:rsidP="000952D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B1ECE">
              <w:rPr>
                <w:rFonts w:ascii="Times New Roman" w:hAnsi="Times New Roman" w:cs="Times New Roman"/>
                <w:sz w:val="24"/>
                <w:szCs w:val="24"/>
              </w:rPr>
              <w:t>“__” _____________202</w:t>
            </w:r>
            <w:r w:rsidR="00AE4E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362A5F" w:rsidRPr="00AB1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7D6E30">
              <w:rPr>
                <w:rFonts w:ascii="Times New Roman" w:hAnsi="Times New Roman" w:cs="Times New Roman"/>
                <w:sz w:val="24"/>
                <w:szCs w:val="24"/>
              </w:rPr>
              <w:t>yil</w:t>
            </w:r>
          </w:p>
        </w:tc>
      </w:tr>
    </w:tbl>
    <w:p w14:paraId="7B0C8912" w14:textId="600FE2C7" w:rsidR="00834EB0" w:rsidRPr="00AB1ECE" w:rsidRDefault="00362A5F" w:rsidP="00362A5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uz-Latn-UZ"/>
        </w:rPr>
      </w:pPr>
      <w:r w:rsidRPr="00AB1ECE">
        <w:rPr>
          <w:rFonts w:ascii="Times New Roman" w:hAnsi="Times New Roman" w:cs="Times New Roman"/>
          <w:b/>
          <w:sz w:val="24"/>
          <w:szCs w:val="24"/>
          <w:lang w:val="uz-Latn-UZ"/>
        </w:rPr>
        <w:br w:type="column"/>
      </w:r>
      <w:r w:rsidRPr="00AB1ECE">
        <w:rPr>
          <w:rFonts w:ascii="Times New Roman" w:hAnsi="Times New Roman" w:cs="Times New Roman"/>
          <w:b/>
          <w:sz w:val="24"/>
          <w:szCs w:val="24"/>
          <w:lang w:val="uz-Latn-UZ"/>
        </w:rPr>
        <w:lastRenderedPageBreak/>
        <w:t>_</w:t>
      </w:r>
      <w:r w:rsidR="00834EB0" w:rsidRPr="00AB1ECE">
        <w:rPr>
          <w:rFonts w:ascii="Times New Roman" w:hAnsi="Times New Roman" w:cs="Times New Roman"/>
          <w:bCs/>
          <w:sz w:val="24"/>
          <w:szCs w:val="24"/>
          <w:lang w:val="uz-Latn-UZ"/>
        </w:rPr>
        <w:t>______-</w:t>
      </w:r>
      <w:r w:rsidR="007D6E30">
        <w:rPr>
          <w:rFonts w:ascii="Times New Roman" w:hAnsi="Times New Roman" w:cs="Times New Roman"/>
          <w:bCs/>
          <w:sz w:val="24"/>
          <w:szCs w:val="24"/>
          <w:lang w:val="uz-Latn-UZ"/>
        </w:rPr>
        <w:t>son</w:t>
      </w:r>
      <w:r w:rsidR="00834EB0" w:rsidRPr="00AB1ECE">
        <w:rPr>
          <w:rFonts w:ascii="Times New Roman" w:hAnsi="Times New Roman" w:cs="Times New Roman"/>
          <w:bCs/>
          <w:sz w:val="24"/>
          <w:szCs w:val="24"/>
          <w:lang w:val="uz-Latn-UZ"/>
        </w:rPr>
        <w:t xml:space="preserve"> </w:t>
      </w:r>
      <w:r w:rsidR="007D6E30">
        <w:rPr>
          <w:rFonts w:ascii="Times New Roman" w:hAnsi="Times New Roman" w:cs="Times New Roman"/>
          <w:bCs/>
          <w:sz w:val="24"/>
          <w:szCs w:val="24"/>
          <w:lang w:val="uz-Latn-UZ"/>
        </w:rPr>
        <w:t>shartnomaga</w:t>
      </w:r>
      <w:r w:rsidR="00834EB0" w:rsidRPr="00AB1ECE">
        <w:rPr>
          <w:rFonts w:ascii="Times New Roman" w:hAnsi="Times New Roman" w:cs="Times New Roman"/>
          <w:bCs/>
          <w:sz w:val="24"/>
          <w:szCs w:val="24"/>
          <w:lang w:val="uz-Latn-UZ"/>
        </w:rPr>
        <w:t xml:space="preserve"> 1-</w:t>
      </w:r>
      <w:r w:rsidR="007D6E30">
        <w:rPr>
          <w:rFonts w:ascii="Times New Roman" w:hAnsi="Times New Roman" w:cs="Times New Roman"/>
          <w:bCs/>
          <w:sz w:val="24"/>
          <w:szCs w:val="24"/>
          <w:lang w:val="uz-Latn-UZ"/>
        </w:rPr>
        <w:t>ilova</w:t>
      </w:r>
    </w:p>
    <w:p w14:paraId="738DEE23" w14:textId="66154554" w:rsidR="00245AA5" w:rsidRPr="00AB1ECE" w:rsidRDefault="00834EB0" w:rsidP="00F4681F">
      <w:pPr>
        <w:spacing w:after="0" w:line="240" w:lineRule="auto"/>
        <w:ind w:left="418" w:firstLine="5954"/>
        <w:rPr>
          <w:rFonts w:ascii="Times New Roman" w:hAnsi="Times New Roman" w:cs="Times New Roman"/>
          <w:bCs/>
          <w:sz w:val="24"/>
          <w:szCs w:val="24"/>
          <w:lang w:val="uz-Latn-UZ"/>
        </w:rPr>
      </w:pPr>
      <w:r w:rsidRPr="00AB1ECE">
        <w:rPr>
          <w:rFonts w:ascii="Times New Roman" w:hAnsi="Times New Roman" w:cs="Times New Roman"/>
          <w:bCs/>
          <w:sz w:val="24"/>
          <w:szCs w:val="24"/>
          <w:lang w:val="uz-Latn-UZ"/>
        </w:rPr>
        <w:t>202</w:t>
      </w:r>
      <w:r w:rsidR="00664B7C">
        <w:rPr>
          <w:rFonts w:ascii="Times New Roman" w:hAnsi="Times New Roman" w:cs="Times New Roman"/>
          <w:bCs/>
          <w:sz w:val="24"/>
          <w:szCs w:val="24"/>
          <w:lang w:val="uz-Latn-UZ"/>
        </w:rPr>
        <w:t>5</w:t>
      </w:r>
      <w:r w:rsidR="00362A5F" w:rsidRPr="00AB1ECE">
        <w:rPr>
          <w:rFonts w:ascii="Times New Roman" w:hAnsi="Times New Roman" w:cs="Times New Roman"/>
          <w:bCs/>
          <w:sz w:val="24"/>
          <w:szCs w:val="24"/>
          <w:lang w:val="uz-Latn-UZ"/>
        </w:rPr>
        <w:t>-</w:t>
      </w:r>
      <w:r w:rsidR="007D6E30">
        <w:rPr>
          <w:rFonts w:ascii="Times New Roman" w:hAnsi="Times New Roman" w:cs="Times New Roman"/>
          <w:bCs/>
          <w:sz w:val="24"/>
          <w:szCs w:val="24"/>
          <w:lang w:val="uz-Latn-UZ"/>
        </w:rPr>
        <w:t>yil</w:t>
      </w:r>
      <w:r w:rsidRPr="00AB1ECE">
        <w:rPr>
          <w:rFonts w:ascii="Times New Roman" w:hAnsi="Times New Roman" w:cs="Times New Roman"/>
          <w:bCs/>
          <w:sz w:val="24"/>
          <w:szCs w:val="24"/>
          <w:lang w:val="uz-Latn-UZ"/>
        </w:rPr>
        <w:t xml:space="preserve"> “___” ______________</w:t>
      </w:r>
    </w:p>
    <w:p w14:paraId="39AC1EBA" w14:textId="77777777" w:rsidR="00834EB0" w:rsidRPr="00AB1ECE" w:rsidRDefault="00834EB0" w:rsidP="00B25A75">
      <w:pPr>
        <w:spacing w:after="0" w:line="240" w:lineRule="auto"/>
        <w:jc w:val="center"/>
        <w:rPr>
          <w:rFonts w:ascii="Times New Roman" w:hAnsi="Times New Roman" w:cs="Times New Roman"/>
          <w:b/>
          <w:lang w:val="uz-Latn-UZ"/>
        </w:rPr>
      </w:pPr>
    </w:p>
    <w:p w14:paraId="40C1D0A5" w14:textId="77777777" w:rsidR="00F4681F" w:rsidRPr="00AB1ECE" w:rsidRDefault="00F4681F" w:rsidP="00F468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3" w:name="_Hlk127467876"/>
      <w:r>
        <w:rPr>
          <w:rFonts w:ascii="Times New Roman" w:hAnsi="Times New Roman" w:cs="Times New Roman"/>
          <w:b/>
          <w:sz w:val="24"/>
          <w:szCs w:val="24"/>
          <w:lang w:val="en-US"/>
        </w:rPr>
        <w:t>DALOLATNOMA</w:t>
      </w:r>
    </w:p>
    <w:p w14:paraId="30F9D80D" w14:textId="5CCF4FD4" w:rsidR="0079345B" w:rsidRPr="00AB1ECE" w:rsidRDefault="007D6E30" w:rsidP="007934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shartnoma</w:t>
      </w:r>
      <w:r w:rsidR="0079345B" w:rsidRPr="00AB1E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narxlari</w:t>
      </w:r>
      <w:r w:rsidR="0079345B" w:rsidRPr="00AB1E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F543D" w:rsidRPr="00AB1ECE">
        <w:rPr>
          <w:rFonts w:ascii="Times New Roman" w:hAnsi="Times New Roman" w:cs="Times New Roman"/>
          <w:b/>
          <w:sz w:val="24"/>
          <w:szCs w:val="24"/>
          <w:lang w:val="en-US"/>
        </w:rPr>
        <w:t>1-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bosqich</w:t>
      </w:r>
      <w:r w:rsidR="002F543D" w:rsidRPr="00AB1E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bo‘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>yicha</w:t>
      </w:r>
      <w:r w:rsidR="0079345B" w:rsidRPr="00AB1E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kelishuv</w:t>
      </w:r>
    </w:p>
    <w:p w14:paraId="7BE23CFE" w14:textId="77777777" w:rsidR="0079345B" w:rsidRPr="00AB1ECE" w:rsidRDefault="0079345B" w:rsidP="007934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14AC70C" w14:textId="4CF3B0D2" w:rsidR="0079345B" w:rsidRPr="00AB1ECE" w:rsidRDefault="007D6E30" w:rsidP="00A154C3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4" w:name="_Hlk127530998"/>
      <w:r>
        <w:rPr>
          <w:rFonts w:ascii="Times New Roman" w:hAnsi="Times New Roman" w:cs="Times New Roman"/>
          <w:b/>
          <w:sz w:val="24"/>
          <w:szCs w:val="24"/>
          <w:lang w:val="en-US"/>
        </w:rPr>
        <w:t>Buyurtmachi</w:t>
      </w:r>
      <w:r w:rsidR="0079345B" w:rsidRPr="00AB1E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nomidan</w:t>
      </w:r>
      <w:r w:rsidR="0079345B" w:rsidRPr="00AB1ECE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en-US"/>
        </w:rPr>
        <w:t>direktor</w:t>
      </w:r>
      <w:r w:rsidR="0079345B" w:rsidRPr="00AB1E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5E6D" w:rsidRPr="00AB1ECE">
        <w:rPr>
          <w:rFonts w:ascii="Times New Roman" w:hAnsi="Times New Roman" w:cs="Times New Roman"/>
          <w:sz w:val="24"/>
          <w:szCs w:val="24"/>
          <w:lang w:val="en-US"/>
        </w:rPr>
        <w:t>_________________</w:t>
      </w:r>
      <w:r w:rsidR="0079345B" w:rsidRPr="00AB1ECE">
        <w:rPr>
          <w:rFonts w:ascii="Times New Roman" w:hAnsi="Times New Roman" w:cs="Times New Roman"/>
          <w:sz w:val="24"/>
          <w:szCs w:val="24"/>
          <w:lang w:val="en-US"/>
        </w:rPr>
        <w:t>_______________</w:t>
      </w:r>
      <w:r w:rsidR="00FA5E6D" w:rsidRPr="00AB1ECE">
        <w:rPr>
          <w:rFonts w:ascii="Times New Roman" w:hAnsi="Times New Roman" w:cs="Times New Roman"/>
          <w:sz w:val="24"/>
          <w:szCs w:val="24"/>
          <w:lang w:val="en-US"/>
        </w:rPr>
        <w:t>_</w:t>
      </w:r>
      <w:r w:rsidR="0079345B" w:rsidRPr="00AB1ECE">
        <w:rPr>
          <w:rFonts w:ascii="Times New Roman" w:hAnsi="Times New Roman" w:cs="Times New Roman"/>
          <w:sz w:val="24"/>
          <w:szCs w:val="24"/>
          <w:lang w:val="en-US"/>
        </w:rPr>
        <w:t xml:space="preserve">_________,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Ijrochi</w:t>
      </w:r>
      <w:r w:rsidR="0079345B" w:rsidRPr="00AB1E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nomidan</w:t>
      </w:r>
      <w:r w:rsidR="0079345B" w:rsidRPr="00AB1E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B5BA7" w:rsidRPr="00AB1ECE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3B5BA7" w:rsidRPr="00AB1ECE">
        <w:rPr>
          <w:rFonts w:ascii="Times New Roman" w:hAnsi="Times New Roman" w:cs="Times New Roman"/>
          <w:sz w:val="24"/>
          <w:szCs w:val="24"/>
          <w:lang w:val="uz-Cyrl-UZ"/>
        </w:rPr>
        <w:t>“</w:t>
      </w:r>
      <w:r>
        <w:rPr>
          <w:rFonts w:ascii="Times New Roman" w:hAnsi="Times New Roman" w:cs="Times New Roman"/>
          <w:sz w:val="24"/>
          <w:szCs w:val="24"/>
          <w:lang w:val="en-US"/>
        </w:rPr>
        <w:t>Kiberxavfsizlik</w:t>
      </w:r>
      <w:r w:rsidR="0079345B" w:rsidRPr="00AB1E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markazi</w:t>
      </w:r>
      <w:r w:rsidR="003B5BA7" w:rsidRPr="00AB1ECE">
        <w:rPr>
          <w:rFonts w:ascii="Times New Roman" w:hAnsi="Times New Roman" w:cs="Times New Roman"/>
          <w:sz w:val="24"/>
          <w:szCs w:val="24"/>
          <w:lang w:val="uz-Cyrl-UZ"/>
        </w:rPr>
        <w:t>”</w:t>
      </w:r>
      <w:r w:rsidR="0079345B" w:rsidRPr="00AB1E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DUK</w:t>
      </w:r>
      <w:r w:rsidR="0079345B" w:rsidRPr="00AB1E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direktori</w:t>
      </w:r>
      <w:r w:rsidR="0079345B" w:rsidRPr="00AB1E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79345B" w:rsidRPr="00AB1EC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12441" w:rsidRPr="00AB1ECE"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79345B" w:rsidRPr="00AB1EC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12441" w:rsidRPr="00AB1ECE"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  <w:lang w:val="en-US"/>
        </w:rPr>
        <w:t>Mirzayev</w:t>
      </w:r>
      <w:r w:rsidR="0079345B" w:rsidRPr="00AB1EC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154C3" w:rsidRPr="00AB1ECE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362A5F" w:rsidRPr="00AB1EC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664B7C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362A5F" w:rsidRPr="00AB1ECE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yil</w:t>
      </w:r>
      <w:r w:rsidR="009750C4" w:rsidRPr="00AB1E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2441" w:rsidRPr="00AB1ECE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9750C4" w:rsidRPr="00AB1ECE">
        <w:rPr>
          <w:rFonts w:ascii="Times New Roman" w:hAnsi="Times New Roman" w:cs="Times New Roman"/>
          <w:sz w:val="24"/>
          <w:szCs w:val="24"/>
          <w:lang w:val="en-US"/>
        </w:rPr>
        <w:t>____</w:t>
      </w:r>
      <w:r w:rsidR="00612441" w:rsidRPr="00AB1ECE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9750C4" w:rsidRPr="00AB1ECE">
        <w:rPr>
          <w:rFonts w:ascii="Times New Roman" w:hAnsi="Times New Roman" w:cs="Times New Roman"/>
          <w:sz w:val="24"/>
          <w:szCs w:val="24"/>
          <w:lang w:val="en-US"/>
        </w:rPr>
        <w:t>____</w:t>
      </w:r>
      <w:r w:rsidR="00FA5E6D" w:rsidRPr="00AB1ECE">
        <w:rPr>
          <w:rFonts w:ascii="Times New Roman" w:hAnsi="Times New Roman" w:cs="Times New Roman"/>
          <w:sz w:val="24"/>
          <w:szCs w:val="24"/>
          <w:lang w:val="en-US"/>
        </w:rPr>
        <w:t>____</w:t>
      </w:r>
      <w:r w:rsidR="009750C4" w:rsidRPr="00AB1ECE">
        <w:rPr>
          <w:rFonts w:ascii="Times New Roman" w:hAnsi="Times New Roman" w:cs="Times New Roman"/>
          <w:sz w:val="24"/>
          <w:szCs w:val="24"/>
          <w:lang w:val="en-US"/>
        </w:rPr>
        <w:t>_____</w:t>
      </w:r>
      <w:r>
        <w:rPr>
          <w:rFonts w:ascii="Times New Roman" w:hAnsi="Times New Roman" w:cs="Times New Roman"/>
          <w:sz w:val="24"/>
          <w:szCs w:val="24"/>
          <w:lang w:val="en-US"/>
        </w:rPr>
        <w:t>dagi</w:t>
      </w:r>
      <w:r w:rsidR="009750C4" w:rsidRPr="00AB1E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2670" w:rsidRPr="00AB1ECE">
        <w:rPr>
          <w:rFonts w:ascii="Times New Roman" w:hAnsi="Times New Roman" w:cs="Times New Roman"/>
          <w:sz w:val="24"/>
          <w:szCs w:val="24"/>
          <w:lang w:val="en-US"/>
        </w:rPr>
        <w:t>_______</w:t>
      </w:r>
      <w:r w:rsidR="009750C4" w:rsidRPr="00AB1ECE">
        <w:rPr>
          <w:rFonts w:ascii="Times New Roman" w:hAnsi="Times New Roman" w:cs="Times New Roman"/>
          <w:sz w:val="24"/>
          <w:szCs w:val="24"/>
          <w:lang w:val="en-US"/>
        </w:rPr>
        <w:t>___________</w:t>
      </w:r>
      <w:r w:rsidR="00FA5E6D" w:rsidRPr="00AB1ECE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son</w:t>
      </w:r>
      <w:r w:rsidR="00FA5E6D" w:rsidRPr="00AB1E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shartnoma</w:t>
      </w:r>
      <w:r w:rsidR="009750C4" w:rsidRPr="00AB1E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bo‘yicha</w:t>
      </w:r>
      <w:r w:rsidR="0079345B" w:rsidRPr="00AB1EC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AXMTni</w:t>
      </w:r>
      <w:r w:rsidR="0079345B" w:rsidRPr="00AB1E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sertifikatlashtirish</w:t>
      </w:r>
      <w:r w:rsidR="0079345B" w:rsidRPr="00AB1E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xizmatini</w:t>
      </w:r>
      <w:r w:rsidR="0079345B" w:rsidRPr="00AB1E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taqdim</w:t>
      </w:r>
      <w:r w:rsidR="00095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etish</w:t>
      </w:r>
      <w:r w:rsidR="0079345B" w:rsidRPr="00AB1E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uchun</w:t>
      </w:r>
      <w:r w:rsidR="0079345B" w:rsidRPr="00AB1E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quyidagi</w:t>
      </w:r>
      <w:r w:rsidR="009750C4" w:rsidRPr="00AB1E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narxlarni</w:t>
      </w:r>
      <w:r w:rsidR="0079345B" w:rsidRPr="00AB1E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qo‘llanishi</w:t>
      </w:r>
      <w:r w:rsidR="0079345B" w:rsidRPr="00AB1E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to‘g‘risida</w:t>
      </w:r>
      <w:r w:rsidR="0079345B" w:rsidRPr="00AB1E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kelishib</w:t>
      </w:r>
      <w:r w:rsidR="009750C4" w:rsidRPr="00AB1E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oldilar</w:t>
      </w:r>
      <w:r w:rsidR="0079345B" w:rsidRPr="00AB1EC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bookmarkEnd w:id="3"/>
    <w:bookmarkEnd w:id="4"/>
    <w:p w14:paraId="1CC2EB0F" w14:textId="77777777" w:rsidR="00E12508" w:rsidRPr="00AB1ECE" w:rsidRDefault="00E12508" w:rsidP="007A4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</w:p>
    <w:tbl>
      <w:tblPr>
        <w:tblW w:w="9072" w:type="dxa"/>
        <w:tblInd w:w="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1134"/>
        <w:gridCol w:w="851"/>
        <w:gridCol w:w="850"/>
      </w:tblGrid>
      <w:tr w:rsidR="007A4647" w:rsidRPr="00AB1ECE" w14:paraId="574233CE" w14:textId="77777777" w:rsidTr="00364022">
        <w:trPr>
          <w:cantSplit/>
        </w:trPr>
        <w:tc>
          <w:tcPr>
            <w:tcW w:w="567" w:type="dxa"/>
            <w:vMerge w:val="restart"/>
          </w:tcPr>
          <w:p w14:paraId="7CC04DCD" w14:textId="77777777" w:rsidR="007A4647" w:rsidRPr="00AB1ECE" w:rsidRDefault="007A4647" w:rsidP="007A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EC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14:paraId="7875A9E1" w14:textId="77777777" w:rsidR="007A4647" w:rsidRPr="00AB1ECE" w:rsidRDefault="007A4647" w:rsidP="00A65B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vMerge w:val="restart"/>
            <w:vAlign w:val="center"/>
          </w:tcPr>
          <w:p w14:paraId="5503190B" w14:textId="545F9C03" w:rsidR="007A4647" w:rsidRPr="00AB1ECE" w:rsidRDefault="007D6E30" w:rsidP="007A464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Ishlarning</w:t>
            </w:r>
            <w:r w:rsidR="00A65BBD" w:rsidRPr="00AB1EC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tarkibi</w:t>
            </w:r>
          </w:p>
        </w:tc>
        <w:tc>
          <w:tcPr>
            <w:tcW w:w="2835" w:type="dxa"/>
            <w:gridSpan w:val="3"/>
          </w:tcPr>
          <w:p w14:paraId="72E4A205" w14:textId="25BDA3C4" w:rsidR="007A4647" w:rsidRPr="00AB1ECE" w:rsidRDefault="007D6E30" w:rsidP="007A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Ishning</w:t>
            </w:r>
            <w:r w:rsidR="00A65BBD" w:rsidRPr="00AB1EC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murakkabligi</w:t>
            </w:r>
            <w:r w:rsidR="00A65BBD" w:rsidRPr="00AB1EC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</w:p>
          <w:p w14:paraId="482890A7" w14:textId="77777777" w:rsidR="00A65BBD" w:rsidRPr="00AB1ECE" w:rsidRDefault="00A65BBD" w:rsidP="007A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7A4647" w:rsidRPr="00AB1ECE" w14:paraId="72C27549" w14:textId="77777777" w:rsidTr="00364022">
        <w:trPr>
          <w:cantSplit/>
        </w:trPr>
        <w:tc>
          <w:tcPr>
            <w:tcW w:w="567" w:type="dxa"/>
            <w:vMerge/>
          </w:tcPr>
          <w:p w14:paraId="21CA3736" w14:textId="77777777" w:rsidR="007A4647" w:rsidRPr="00AB1ECE" w:rsidRDefault="007A4647" w:rsidP="007A4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vMerge/>
          </w:tcPr>
          <w:p w14:paraId="65B4D022" w14:textId="77777777" w:rsidR="007A4647" w:rsidRPr="00AB1ECE" w:rsidRDefault="007A4647" w:rsidP="007A4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64A1870F" w14:textId="08950FAE" w:rsidR="007A4647" w:rsidRPr="00AB1ECE" w:rsidRDefault="007D6E30" w:rsidP="007A46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z-Cyrl-UZ" w:eastAsia="ru-RU"/>
              </w:rPr>
              <w:t>Auditor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lar</w:t>
            </w:r>
            <w:r w:rsidR="00A65BBD" w:rsidRPr="00AB1EC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soni</w:t>
            </w:r>
          </w:p>
        </w:tc>
        <w:tc>
          <w:tcPr>
            <w:tcW w:w="851" w:type="dxa"/>
            <w:tcBorders>
              <w:top w:val="nil"/>
            </w:tcBorders>
          </w:tcPr>
          <w:p w14:paraId="23C73B12" w14:textId="3CBD0C82" w:rsidR="00A65BBD" w:rsidRPr="00AB1ECE" w:rsidRDefault="007D6E30" w:rsidP="00A6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Soni</w:t>
            </w:r>
          </w:p>
          <w:p w14:paraId="2D31D53E" w14:textId="2E434E95" w:rsidR="007A4647" w:rsidRPr="00AB1ECE" w:rsidRDefault="007D6E30" w:rsidP="00A6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soat</w:t>
            </w:r>
          </w:p>
        </w:tc>
        <w:tc>
          <w:tcPr>
            <w:tcW w:w="850" w:type="dxa"/>
            <w:tcBorders>
              <w:top w:val="nil"/>
            </w:tcBorders>
          </w:tcPr>
          <w:p w14:paraId="6BCE6BBC" w14:textId="4EE18897" w:rsidR="00A65BBD" w:rsidRPr="00AB1ECE" w:rsidRDefault="007D6E30" w:rsidP="007A46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Umumiy</w:t>
            </w:r>
            <w:r w:rsidR="00A65BBD" w:rsidRPr="00AB1EC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soat</w:t>
            </w:r>
            <w:r w:rsidR="00A65BBD" w:rsidRPr="00AB1EC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14:paraId="6907FEAF" w14:textId="275C0A94" w:rsidR="007A4647" w:rsidRPr="00AB1ECE" w:rsidRDefault="007D6E30" w:rsidP="007A46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o</w:t>
            </w:r>
            <w:r w:rsidR="00A65BBD" w:rsidRPr="00AB1ECE">
              <w:rPr>
                <w:rFonts w:ascii="Times New Roman" w:eastAsia="Times New Roman" w:hAnsi="Times New Roman" w:cs="Times New Roman"/>
                <w:b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soat</w:t>
            </w:r>
          </w:p>
        </w:tc>
      </w:tr>
      <w:tr w:rsidR="007A4647" w:rsidRPr="00AB1ECE" w14:paraId="797B9F92" w14:textId="77777777" w:rsidTr="00364022">
        <w:trPr>
          <w:cantSplit/>
        </w:trPr>
        <w:tc>
          <w:tcPr>
            <w:tcW w:w="567" w:type="dxa"/>
          </w:tcPr>
          <w:p w14:paraId="291A5912" w14:textId="77777777" w:rsidR="007A4647" w:rsidRPr="00AB1ECE" w:rsidRDefault="007A4647" w:rsidP="007A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EC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0" w:type="dxa"/>
          </w:tcPr>
          <w:p w14:paraId="72D7E293" w14:textId="77777777" w:rsidR="007A4647" w:rsidRPr="00AB1ECE" w:rsidRDefault="007A4647" w:rsidP="007A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1ECE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134" w:type="dxa"/>
          </w:tcPr>
          <w:p w14:paraId="5F1C15D7" w14:textId="77777777" w:rsidR="007A4647" w:rsidRPr="00AB1ECE" w:rsidRDefault="007A4647" w:rsidP="007A46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1ECE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851" w:type="dxa"/>
          </w:tcPr>
          <w:p w14:paraId="537EBD6F" w14:textId="77777777" w:rsidR="007A4647" w:rsidRPr="00AB1ECE" w:rsidRDefault="007A4647" w:rsidP="007A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1ECE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850" w:type="dxa"/>
          </w:tcPr>
          <w:p w14:paraId="40362D7B" w14:textId="77777777" w:rsidR="007A4647" w:rsidRPr="00AB1ECE" w:rsidRDefault="007A4647" w:rsidP="007A46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1ECE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</w:tr>
      <w:tr w:rsidR="007A4647" w:rsidRPr="004111CC" w14:paraId="0B31FE1A" w14:textId="77777777" w:rsidTr="00364022">
        <w:tc>
          <w:tcPr>
            <w:tcW w:w="567" w:type="dxa"/>
          </w:tcPr>
          <w:p w14:paraId="16A5A6B8" w14:textId="77777777" w:rsidR="007A4647" w:rsidRPr="00AB1ECE" w:rsidRDefault="007A4647" w:rsidP="007A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B1EC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0" w:type="dxa"/>
          </w:tcPr>
          <w:p w14:paraId="6BF98BED" w14:textId="308F0EB4" w:rsidR="007A4647" w:rsidRPr="007D6E30" w:rsidRDefault="007D6E30" w:rsidP="007A4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D6E30">
              <w:rPr>
                <w:rFonts w:ascii="Times New Roman" w:eastAsia="Times New Roman" w:hAnsi="Times New Roman" w:cs="Times New Roman"/>
                <w:lang w:val="en-US" w:eastAsia="ru-RU"/>
              </w:rPr>
              <w:t>Sertifikatlashtirish</w:t>
            </w:r>
            <w:r w:rsidR="00A65BBD" w:rsidRPr="007D6E3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7D6E30">
              <w:rPr>
                <w:rFonts w:ascii="Times New Roman" w:eastAsia="Times New Roman" w:hAnsi="Times New Roman" w:cs="Times New Roman"/>
                <w:lang w:val="en-US" w:eastAsia="ru-RU"/>
              </w:rPr>
              <w:t>uchun</w:t>
            </w:r>
            <w:r w:rsidR="00A65BBD" w:rsidRPr="007D6E3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7D6E30">
              <w:rPr>
                <w:rFonts w:ascii="Times New Roman" w:eastAsia="Times New Roman" w:hAnsi="Times New Roman" w:cs="Times New Roman"/>
                <w:lang w:val="en-US" w:eastAsia="ru-RU"/>
              </w:rPr>
              <w:t>arizani</w:t>
            </w:r>
            <w:r w:rsidR="00A65BBD" w:rsidRPr="007D6E3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7D6E30">
              <w:rPr>
                <w:rFonts w:ascii="Times New Roman" w:eastAsia="Times New Roman" w:hAnsi="Times New Roman" w:cs="Times New Roman"/>
                <w:lang w:val="en-US" w:eastAsia="ru-RU"/>
              </w:rPr>
              <w:t>qabul</w:t>
            </w:r>
            <w:r w:rsidR="00A65BBD" w:rsidRPr="007D6E3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7D6E30">
              <w:rPr>
                <w:rFonts w:ascii="Times New Roman" w:eastAsia="Times New Roman" w:hAnsi="Times New Roman" w:cs="Times New Roman"/>
                <w:lang w:val="en-US" w:eastAsia="ru-RU"/>
              </w:rPr>
              <w:t>qilish</w:t>
            </w:r>
          </w:p>
        </w:tc>
        <w:tc>
          <w:tcPr>
            <w:tcW w:w="1134" w:type="dxa"/>
          </w:tcPr>
          <w:p w14:paraId="5F79EDF2" w14:textId="037E4BB3" w:rsidR="007A4647" w:rsidRPr="007D6E30" w:rsidRDefault="007A4647" w:rsidP="007A46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51" w:type="dxa"/>
          </w:tcPr>
          <w:p w14:paraId="63AA37A6" w14:textId="1F2AB58C" w:rsidR="007A4647" w:rsidRPr="007D6E30" w:rsidRDefault="007A4647" w:rsidP="007A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50" w:type="dxa"/>
          </w:tcPr>
          <w:p w14:paraId="1425DA3C" w14:textId="44837315" w:rsidR="007A4647" w:rsidRPr="007D6E30" w:rsidRDefault="007A4647" w:rsidP="007A46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7A4647" w:rsidRPr="004111CC" w14:paraId="46BDD161" w14:textId="77777777" w:rsidTr="00364022">
        <w:tc>
          <w:tcPr>
            <w:tcW w:w="567" w:type="dxa"/>
          </w:tcPr>
          <w:p w14:paraId="17EDD7CE" w14:textId="77777777" w:rsidR="007A4647" w:rsidRPr="00AB1ECE" w:rsidRDefault="007A4647" w:rsidP="007A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ECE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5670" w:type="dxa"/>
          </w:tcPr>
          <w:p w14:paraId="1A7CC1B2" w14:textId="5452E363" w:rsidR="007A4647" w:rsidRPr="007D6E30" w:rsidRDefault="007D6E30" w:rsidP="007A4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D6E30">
              <w:rPr>
                <w:rFonts w:ascii="Times New Roman" w:eastAsia="Times New Roman" w:hAnsi="Times New Roman" w:cs="Times New Roman"/>
                <w:lang w:val="en-US" w:eastAsia="ru-RU"/>
              </w:rPr>
              <w:t>AXMTni</w:t>
            </w:r>
            <w:r w:rsidR="00A65BBD" w:rsidRPr="007D6E3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7D6E30">
              <w:rPr>
                <w:rFonts w:ascii="Times New Roman" w:eastAsia="Times New Roman" w:hAnsi="Times New Roman" w:cs="Times New Roman"/>
                <w:lang w:val="en-US" w:eastAsia="ru-RU"/>
              </w:rPr>
              <w:t>sertifikatlashtirish</w:t>
            </w:r>
            <w:r w:rsidR="00A65BBD" w:rsidRPr="007D6E3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7D6E30">
              <w:rPr>
                <w:rFonts w:ascii="Times New Roman" w:eastAsia="Times New Roman" w:hAnsi="Times New Roman" w:cs="Times New Roman"/>
                <w:lang w:val="en-US" w:eastAsia="ru-RU"/>
              </w:rPr>
              <w:t>imkoniyatini</w:t>
            </w:r>
            <w:r w:rsidR="00A65BBD" w:rsidRPr="007D6E3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7D6E30">
              <w:rPr>
                <w:rFonts w:ascii="Times New Roman" w:eastAsia="Times New Roman" w:hAnsi="Times New Roman" w:cs="Times New Roman"/>
                <w:lang w:val="en-US" w:eastAsia="ru-RU"/>
              </w:rPr>
              <w:t>aniqlash</w:t>
            </w:r>
            <w:r w:rsidR="00A65BBD" w:rsidRPr="007D6E3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7D6E30">
              <w:rPr>
                <w:rFonts w:ascii="Times New Roman" w:eastAsia="Times New Roman" w:hAnsi="Times New Roman" w:cs="Times New Roman"/>
                <w:lang w:val="en-US" w:eastAsia="ru-RU"/>
              </w:rPr>
              <w:t>uchun</w:t>
            </w:r>
            <w:r w:rsidR="00A65BBD" w:rsidRPr="007D6E3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7D6E30">
              <w:rPr>
                <w:rFonts w:ascii="Times New Roman" w:eastAsia="Times New Roman" w:hAnsi="Times New Roman" w:cs="Times New Roman"/>
                <w:lang w:val="en-US" w:eastAsia="ru-RU"/>
              </w:rPr>
              <w:t>arizani</w:t>
            </w:r>
            <w:r w:rsidR="00A65BBD" w:rsidRPr="007D6E3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7D6E30">
              <w:rPr>
                <w:rFonts w:ascii="Times New Roman" w:eastAsia="Times New Roman" w:hAnsi="Times New Roman" w:cs="Times New Roman"/>
                <w:lang w:val="en-US" w:eastAsia="ru-RU"/>
              </w:rPr>
              <w:t>tahlil</w:t>
            </w:r>
            <w:r w:rsidR="00A65BBD" w:rsidRPr="007D6E3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7D6E30">
              <w:rPr>
                <w:rFonts w:ascii="Times New Roman" w:eastAsia="Times New Roman" w:hAnsi="Times New Roman" w:cs="Times New Roman"/>
                <w:lang w:val="en-US" w:eastAsia="ru-RU"/>
              </w:rPr>
              <w:t>qilish</w:t>
            </w:r>
            <w:r w:rsidR="00A65BBD" w:rsidRPr="007D6E30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134" w:type="dxa"/>
          </w:tcPr>
          <w:p w14:paraId="3F1F848F" w14:textId="6AD6BEE7" w:rsidR="007A4647" w:rsidRPr="007D6E30" w:rsidRDefault="007A4647" w:rsidP="007A46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51" w:type="dxa"/>
          </w:tcPr>
          <w:p w14:paraId="372D32F3" w14:textId="73DBC9A1" w:rsidR="007A4647" w:rsidRPr="00E653CD" w:rsidRDefault="007A4647" w:rsidP="007A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  <w:tc>
          <w:tcPr>
            <w:tcW w:w="850" w:type="dxa"/>
          </w:tcPr>
          <w:p w14:paraId="5C085550" w14:textId="4C83426C" w:rsidR="007A4647" w:rsidRPr="007D6E30" w:rsidRDefault="007A4647" w:rsidP="007A46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7A4647" w:rsidRPr="004111CC" w14:paraId="53A43285" w14:textId="77777777" w:rsidTr="00364022">
        <w:tc>
          <w:tcPr>
            <w:tcW w:w="567" w:type="dxa"/>
          </w:tcPr>
          <w:p w14:paraId="7B163E9E" w14:textId="77777777" w:rsidR="007A4647" w:rsidRPr="00AB1ECE" w:rsidRDefault="007A4647" w:rsidP="007A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ECE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5670" w:type="dxa"/>
          </w:tcPr>
          <w:p w14:paraId="1F6D1F13" w14:textId="089E21D8" w:rsidR="007A4647" w:rsidRPr="007D6E30" w:rsidRDefault="007D6E30" w:rsidP="007A4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D6E30">
              <w:rPr>
                <w:rFonts w:ascii="Times New Roman" w:eastAsia="Times New Roman" w:hAnsi="Times New Roman" w:cs="Times New Roman"/>
                <w:lang w:val="en-US" w:eastAsia="ru-RU"/>
              </w:rPr>
              <w:t>Sertifikatlashtirish</w:t>
            </w:r>
            <w:r w:rsidR="00A65BBD" w:rsidRPr="007D6E3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7D6E30">
              <w:rPr>
                <w:rFonts w:ascii="Times New Roman" w:eastAsia="Times New Roman" w:hAnsi="Times New Roman" w:cs="Times New Roman"/>
                <w:lang w:val="en-US" w:eastAsia="ru-RU"/>
              </w:rPr>
              <w:t>masalalari</w:t>
            </w:r>
            <w:r w:rsidR="00A65BBD" w:rsidRPr="007D6E3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gramStart"/>
            <w:r w:rsidRPr="007D6E30">
              <w:rPr>
                <w:rFonts w:ascii="Times New Roman" w:eastAsia="Times New Roman" w:hAnsi="Times New Roman" w:cs="Times New Roman"/>
                <w:lang w:val="en-US" w:eastAsia="ru-RU"/>
              </w:rPr>
              <w:t>bo‘</w:t>
            </w:r>
            <w:proofErr w:type="gramEnd"/>
            <w:r w:rsidRPr="007D6E30">
              <w:rPr>
                <w:rFonts w:ascii="Times New Roman" w:eastAsia="Times New Roman" w:hAnsi="Times New Roman" w:cs="Times New Roman"/>
                <w:lang w:val="en-US" w:eastAsia="ru-RU"/>
              </w:rPr>
              <w:t>yicha</w:t>
            </w:r>
            <w:r w:rsidR="00A65BBD" w:rsidRPr="007D6E3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7D6E30">
              <w:rPr>
                <w:rFonts w:ascii="Times New Roman" w:eastAsia="Times New Roman" w:hAnsi="Times New Roman" w:cs="Times New Roman"/>
                <w:lang w:val="en-US" w:eastAsia="ru-RU"/>
              </w:rPr>
              <w:t>talabgorning</w:t>
            </w:r>
            <w:r w:rsidR="00A65BBD" w:rsidRPr="007D6E3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7D6E30">
              <w:rPr>
                <w:rFonts w:ascii="Times New Roman" w:eastAsia="Times New Roman" w:hAnsi="Times New Roman" w:cs="Times New Roman"/>
                <w:lang w:val="en-US" w:eastAsia="ru-RU"/>
              </w:rPr>
              <w:t>dastlabki</w:t>
            </w:r>
            <w:r w:rsidR="00A65BBD" w:rsidRPr="007D6E3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7D6E30">
              <w:rPr>
                <w:rFonts w:ascii="Times New Roman" w:eastAsia="Times New Roman" w:hAnsi="Times New Roman" w:cs="Times New Roman"/>
                <w:lang w:val="en-US" w:eastAsia="ru-RU"/>
              </w:rPr>
              <w:t>muzokaralari</w:t>
            </w:r>
            <w:r w:rsidR="00A65BBD" w:rsidRPr="007D6E3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7D6E30">
              <w:rPr>
                <w:rFonts w:ascii="Times New Roman" w:eastAsia="Times New Roman" w:hAnsi="Times New Roman" w:cs="Times New Roman"/>
                <w:lang w:val="en-US" w:eastAsia="ru-RU"/>
              </w:rPr>
              <w:t>va</w:t>
            </w:r>
            <w:r w:rsidR="00A65BBD" w:rsidRPr="007D6E3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7D6E30">
              <w:rPr>
                <w:rFonts w:ascii="Times New Roman" w:eastAsia="Times New Roman" w:hAnsi="Times New Roman" w:cs="Times New Roman"/>
                <w:lang w:val="en-US" w:eastAsia="ru-RU"/>
              </w:rPr>
              <w:t>konsultatsiyalarini</w:t>
            </w:r>
            <w:r w:rsidR="00A65BBD" w:rsidRPr="007D6E3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7D6E30">
              <w:rPr>
                <w:rFonts w:ascii="Times New Roman" w:eastAsia="Times New Roman" w:hAnsi="Times New Roman" w:cs="Times New Roman"/>
                <w:lang w:val="en-US" w:eastAsia="ru-RU"/>
              </w:rPr>
              <w:t>o‘tkazish</w:t>
            </w:r>
          </w:p>
        </w:tc>
        <w:tc>
          <w:tcPr>
            <w:tcW w:w="1134" w:type="dxa"/>
          </w:tcPr>
          <w:p w14:paraId="384DD021" w14:textId="4B6689F8" w:rsidR="007A4647" w:rsidRPr="007D6E30" w:rsidRDefault="007A4647" w:rsidP="007A46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51" w:type="dxa"/>
          </w:tcPr>
          <w:p w14:paraId="1C364C9F" w14:textId="51D32218" w:rsidR="007A4647" w:rsidRPr="007D6E30" w:rsidRDefault="007A4647" w:rsidP="007A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50" w:type="dxa"/>
          </w:tcPr>
          <w:p w14:paraId="6A261FF0" w14:textId="6297F56F" w:rsidR="007A4647" w:rsidRPr="007D6E30" w:rsidRDefault="007A4647" w:rsidP="007A46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7A4647" w:rsidRPr="004111CC" w14:paraId="50BF2BCB" w14:textId="77777777" w:rsidTr="00364022">
        <w:tc>
          <w:tcPr>
            <w:tcW w:w="567" w:type="dxa"/>
          </w:tcPr>
          <w:p w14:paraId="5D330D94" w14:textId="77777777" w:rsidR="007A4647" w:rsidRPr="00AB1ECE" w:rsidRDefault="007A4647" w:rsidP="007A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EC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0" w:type="dxa"/>
          </w:tcPr>
          <w:p w14:paraId="0A9CCAE0" w14:textId="27F46DAA" w:rsidR="007A4647" w:rsidRPr="007D6E30" w:rsidRDefault="007D6E30" w:rsidP="007A4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D6E30">
              <w:rPr>
                <w:rFonts w:ascii="Times New Roman" w:eastAsia="Times New Roman" w:hAnsi="Times New Roman" w:cs="Times New Roman"/>
                <w:lang w:val="en-US" w:eastAsia="ru-RU"/>
              </w:rPr>
              <w:t>Sertifikatlashtirish</w:t>
            </w:r>
            <w:r w:rsidR="00A65BBD" w:rsidRPr="007D6E3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7D6E30">
              <w:rPr>
                <w:rFonts w:ascii="Times New Roman" w:eastAsia="Times New Roman" w:hAnsi="Times New Roman" w:cs="Times New Roman"/>
                <w:lang w:val="en-US" w:eastAsia="ru-RU"/>
              </w:rPr>
              <w:t>auditining</w:t>
            </w:r>
            <w:r w:rsidR="00A65BBD" w:rsidRPr="007D6E3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1-</w:t>
            </w:r>
            <w:r w:rsidRPr="007D6E30">
              <w:rPr>
                <w:rFonts w:ascii="Times New Roman" w:eastAsia="Times New Roman" w:hAnsi="Times New Roman" w:cs="Times New Roman"/>
                <w:lang w:val="en-US" w:eastAsia="ru-RU"/>
              </w:rPr>
              <w:t>bosqichining</w:t>
            </w:r>
            <w:r w:rsidR="00A65BBD" w:rsidRPr="007D6E3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7D6E30">
              <w:rPr>
                <w:rFonts w:ascii="Times New Roman" w:eastAsia="Times New Roman" w:hAnsi="Times New Roman" w:cs="Times New Roman"/>
                <w:lang w:val="en-US" w:eastAsia="ru-RU"/>
              </w:rPr>
              <w:t>mehnat</w:t>
            </w:r>
            <w:r w:rsidR="00A65BBD" w:rsidRPr="007D6E3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7D6E30">
              <w:rPr>
                <w:rFonts w:ascii="Times New Roman" w:eastAsia="Times New Roman" w:hAnsi="Times New Roman" w:cs="Times New Roman"/>
                <w:lang w:val="en-US" w:eastAsia="ru-RU"/>
              </w:rPr>
              <w:t>jarayonini</w:t>
            </w:r>
            <w:r w:rsidR="00A65BBD" w:rsidRPr="007D6E3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7D6E30">
              <w:rPr>
                <w:rFonts w:ascii="Times New Roman" w:eastAsia="Times New Roman" w:hAnsi="Times New Roman" w:cs="Times New Roman"/>
                <w:lang w:val="en-US" w:eastAsia="ru-RU"/>
              </w:rPr>
              <w:t>hisoblash</w:t>
            </w:r>
          </w:p>
        </w:tc>
        <w:tc>
          <w:tcPr>
            <w:tcW w:w="1134" w:type="dxa"/>
          </w:tcPr>
          <w:p w14:paraId="3C1F9A43" w14:textId="37C7D838" w:rsidR="007A4647" w:rsidRPr="007D6E30" w:rsidRDefault="007A4647" w:rsidP="007A46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51" w:type="dxa"/>
          </w:tcPr>
          <w:p w14:paraId="236DE099" w14:textId="2BCFCF42" w:rsidR="007A4647" w:rsidRPr="007D6E30" w:rsidRDefault="007A4647" w:rsidP="007A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50" w:type="dxa"/>
          </w:tcPr>
          <w:p w14:paraId="494E0268" w14:textId="7AAF991C" w:rsidR="007A4647" w:rsidRPr="007D6E30" w:rsidRDefault="007A4647" w:rsidP="007A46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7A4647" w:rsidRPr="00AB1ECE" w14:paraId="25440D41" w14:textId="77777777" w:rsidTr="00364022">
        <w:tc>
          <w:tcPr>
            <w:tcW w:w="567" w:type="dxa"/>
          </w:tcPr>
          <w:p w14:paraId="50FFE6AF" w14:textId="77777777" w:rsidR="007A4647" w:rsidRPr="00AB1ECE" w:rsidRDefault="007A4647" w:rsidP="007A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EC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0" w:type="dxa"/>
          </w:tcPr>
          <w:p w14:paraId="04419C8C" w14:textId="49C274EF" w:rsidR="007A4647" w:rsidRPr="00AB1ECE" w:rsidRDefault="007D6E30" w:rsidP="007A4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z-Cyrl-UZ" w:eastAsia="ru-RU"/>
              </w:rPr>
              <w:t>Auditorlik</w:t>
            </w:r>
            <w:r w:rsidR="00A65BBD" w:rsidRPr="00AB1ECE">
              <w:rPr>
                <w:rFonts w:ascii="Times New Roman" w:eastAsia="Times New Roman" w:hAnsi="Times New Roman" w:cs="Times New Roman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z-Cyrl-UZ" w:eastAsia="ru-RU"/>
              </w:rPr>
              <w:t>guruhini</w:t>
            </w:r>
            <w:r w:rsidR="00A65BBD" w:rsidRPr="00AB1ECE">
              <w:rPr>
                <w:rFonts w:ascii="Times New Roman" w:eastAsia="Times New Roman" w:hAnsi="Times New Roman" w:cs="Times New Roman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z-Cyrl-UZ" w:eastAsia="ru-RU"/>
              </w:rPr>
              <w:t>shakllantirish</w:t>
            </w:r>
          </w:p>
        </w:tc>
        <w:tc>
          <w:tcPr>
            <w:tcW w:w="1134" w:type="dxa"/>
          </w:tcPr>
          <w:p w14:paraId="641F5995" w14:textId="3C0D7E95" w:rsidR="007A4647" w:rsidRPr="00CC6510" w:rsidRDefault="007A4647" w:rsidP="007A46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51" w:type="dxa"/>
          </w:tcPr>
          <w:p w14:paraId="21BCA836" w14:textId="5E4ED6F7" w:rsidR="007A4647" w:rsidRPr="00CC6510" w:rsidRDefault="007A4647" w:rsidP="007A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50" w:type="dxa"/>
          </w:tcPr>
          <w:p w14:paraId="5D8DD57D" w14:textId="3D91B5B1" w:rsidR="007A4647" w:rsidRPr="00CC6510" w:rsidRDefault="007A4647" w:rsidP="007A46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7A4647" w:rsidRPr="004111CC" w14:paraId="7EF2EDCD" w14:textId="77777777" w:rsidTr="00364022">
        <w:tc>
          <w:tcPr>
            <w:tcW w:w="567" w:type="dxa"/>
          </w:tcPr>
          <w:p w14:paraId="3EBD3F38" w14:textId="77777777" w:rsidR="007A4647" w:rsidRPr="00AB1ECE" w:rsidRDefault="007A4647" w:rsidP="007A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EC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0" w:type="dxa"/>
          </w:tcPr>
          <w:p w14:paraId="7D2F218E" w14:textId="4BBB40B2" w:rsidR="00A65BBD" w:rsidRPr="007D6E30" w:rsidRDefault="007D6E30" w:rsidP="007A4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D6E30">
              <w:rPr>
                <w:rFonts w:ascii="Times New Roman" w:eastAsia="Times New Roman" w:hAnsi="Times New Roman" w:cs="Times New Roman"/>
                <w:lang w:val="en-US" w:eastAsia="ru-RU"/>
              </w:rPr>
              <w:t>Sertifikatlashtirish</w:t>
            </w:r>
            <w:r w:rsidR="00A65BBD" w:rsidRPr="007D6E3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7D6E30">
              <w:rPr>
                <w:rFonts w:ascii="Times New Roman" w:eastAsia="Times New Roman" w:hAnsi="Times New Roman" w:cs="Times New Roman"/>
                <w:lang w:val="en-US" w:eastAsia="ru-RU"/>
              </w:rPr>
              <w:t>auditining</w:t>
            </w:r>
            <w:r w:rsidR="00A65BBD" w:rsidRPr="007D6E3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1-</w:t>
            </w:r>
            <w:r w:rsidRPr="007D6E30">
              <w:rPr>
                <w:rFonts w:ascii="Times New Roman" w:eastAsia="Times New Roman" w:hAnsi="Times New Roman" w:cs="Times New Roman"/>
                <w:lang w:val="en-US" w:eastAsia="ru-RU"/>
              </w:rPr>
              <w:t>bosqichini</w:t>
            </w:r>
            <w:r w:rsidR="00A65BBD" w:rsidRPr="007D6E3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gramStart"/>
            <w:r w:rsidRPr="007D6E30">
              <w:rPr>
                <w:rFonts w:ascii="Times New Roman" w:eastAsia="Times New Roman" w:hAnsi="Times New Roman" w:cs="Times New Roman"/>
                <w:lang w:val="en-US" w:eastAsia="ru-RU"/>
              </w:rPr>
              <w:t>o‘</w:t>
            </w:r>
            <w:proofErr w:type="gramEnd"/>
            <w:r w:rsidRPr="007D6E30">
              <w:rPr>
                <w:rFonts w:ascii="Times New Roman" w:eastAsia="Times New Roman" w:hAnsi="Times New Roman" w:cs="Times New Roman"/>
                <w:lang w:val="en-US" w:eastAsia="ru-RU"/>
              </w:rPr>
              <w:t>tkazish</w:t>
            </w:r>
            <w:r w:rsidR="00A65BBD" w:rsidRPr="007D6E3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. </w:t>
            </w:r>
            <w:r w:rsidR="00B322CD">
              <w:rPr>
                <w:rFonts w:ascii="Times New Roman" w:eastAsia="Times New Roman" w:hAnsi="Times New Roman" w:cs="Times New Roman"/>
                <w:lang w:val="en-US" w:eastAsia="ru-RU"/>
              </w:rPr>
              <w:br/>
            </w:r>
            <w:bookmarkStart w:id="5" w:name="_GoBack"/>
            <w:bookmarkEnd w:id="5"/>
            <w:proofErr w:type="gramStart"/>
            <w:r w:rsidRPr="007D6E30">
              <w:rPr>
                <w:rFonts w:ascii="Times New Roman" w:eastAsia="Times New Roman" w:hAnsi="Times New Roman" w:cs="Times New Roman"/>
                <w:lang w:val="en-US" w:eastAsia="ru-RU"/>
              </w:rPr>
              <w:t>O‘</w:t>
            </w:r>
            <w:proofErr w:type="gramEnd"/>
            <w:r w:rsidRPr="007D6E30">
              <w:rPr>
                <w:rFonts w:ascii="Times New Roman" w:eastAsia="Times New Roman" w:hAnsi="Times New Roman" w:cs="Times New Roman"/>
                <w:lang w:val="en-US" w:eastAsia="ru-RU"/>
              </w:rPr>
              <w:t>zMSt</w:t>
            </w:r>
            <w:r w:rsidR="00A65BBD" w:rsidRPr="007D6E3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7D6E30">
              <w:rPr>
                <w:rFonts w:ascii="Times New Roman" w:eastAsia="Times New Roman" w:hAnsi="Times New Roman" w:cs="Times New Roman"/>
                <w:lang w:val="en-US" w:eastAsia="ru-RU"/>
              </w:rPr>
              <w:t>ISO</w:t>
            </w:r>
            <w:r w:rsidR="00A65BBD" w:rsidRPr="007D6E3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27001:</w:t>
            </w:r>
            <w:r w:rsidR="00B33AFA" w:rsidRPr="007D6E30">
              <w:rPr>
                <w:rFonts w:ascii="Times New Roman" w:eastAsia="Times New Roman" w:hAnsi="Times New Roman" w:cs="Times New Roman"/>
                <w:lang w:val="en-US" w:eastAsia="ru-RU"/>
              </w:rPr>
              <w:t>202</w:t>
            </w:r>
            <w:r w:rsidR="00612441" w:rsidRPr="007D6E30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="00A65BBD" w:rsidRPr="007D6E3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7D6E30">
              <w:rPr>
                <w:rFonts w:ascii="Times New Roman" w:eastAsia="Times New Roman" w:hAnsi="Times New Roman" w:cs="Times New Roman"/>
                <w:lang w:val="en-US" w:eastAsia="ru-RU"/>
              </w:rPr>
              <w:t>standarti</w:t>
            </w:r>
            <w:r w:rsidR="00664B7C" w:rsidRPr="007D6E3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7D6E30">
              <w:rPr>
                <w:rFonts w:ascii="Times New Roman" w:eastAsia="Times New Roman" w:hAnsi="Times New Roman" w:cs="Times New Roman"/>
                <w:lang w:val="en-US" w:eastAsia="ru-RU"/>
              </w:rPr>
              <w:t>talablarida</w:t>
            </w:r>
            <w:r w:rsidR="00A65BBD" w:rsidRPr="007D6E3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7D6E30">
              <w:rPr>
                <w:rFonts w:ascii="Times New Roman" w:eastAsia="Times New Roman" w:hAnsi="Times New Roman" w:cs="Times New Roman"/>
                <w:lang w:val="en-US" w:eastAsia="ru-RU"/>
              </w:rPr>
              <w:t>taqdim</w:t>
            </w:r>
            <w:r w:rsidR="000952DD" w:rsidRPr="007D6E3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7D6E30">
              <w:rPr>
                <w:rFonts w:ascii="Times New Roman" w:eastAsia="Times New Roman" w:hAnsi="Times New Roman" w:cs="Times New Roman"/>
                <w:lang w:val="en-US" w:eastAsia="ru-RU"/>
              </w:rPr>
              <w:t>etilgan</w:t>
            </w:r>
            <w:r w:rsidR="00A65BBD" w:rsidRPr="007D6E3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7D6E30">
              <w:rPr>
                <w:rFonts w:ascii="Times New Roman" w:eastAsia="Times New Roman" w:hAnsi="Times New Roman" w:cs="Times New Roman"/>
                <w:lang w:val="en-US" w:eastAsia="ru-RU"/>
              </w:rPr>
              <w:t>AXMT</w:t>
            </w:r>
            <w:r w:rsidR="00A65BBD" w:rsidRPr="007D6E3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7D6E30">
              <w:rPr>
                <w:rFonts w:ascii="Times New Roman" w:eastAsia="Times New Roman" w:hAnsi="Times New Roman" w:cs="Times New Roman"/>
                <w:lang w:val="en-US" w:eastAsia="ru-RU"/>
              </w:rPr>
              <w:t>sertifikatini</w:t>
            </w:r>
            <w:r w:rsidR="00664B7C" w:rsidRPr="007D6E3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7D6E30">
              <w:rPr>
                <w:rFonts w:ascii="Times New Roman" w:eastAsia="Times New Roman" w:hAnsi="Times New Roman" w:cs="Times New Roman"/>
                <w:lang w:val="en-US" w:eastAsia="ru-RU"/>
              </w:rPr>
              <w:t>olish</w:t>
            </w:r>
            <w:r w:rsidR="00A65BBD" w:rsidRPr="007D6E3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7D6E30">
              <w:rPr>
                <w:rFonts w:ascii="Times New Roman" w:eastAsia="Times New Roman" w:hAnsi="Times New Roman" w:cs="Times New Roman"/>
                <w:lang w:val="en-US" w:eastAsia="ru-RU"/>
              </w:rPr>
              <w:t>uchun</w:t>
            </w:r>
            <w:r w:rsidR="00A65BBD" w:rsidRPr="007D6E3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7D6E30">
              <w:rPr>
                <w:rFonts w:ascii="Times New Roman" w:eastAsia="Times New Roman" w:hAnsi="Times New Roman" w:cs="Times New Roman"/>
                <w:lang w:val="en-US" w:eastAsia="ru-RU"/>
              </w:rPr>
              <w:t>kerak</w:t>
            </w:r>
            <w:r w:rsidR="00664B7C" w:rsidRPr="007D6E3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7D6E30">
              <w:rPr>
                <w:rFonts w:ascii="Times New Roman" w:eastAsia="Times New Roman" w:hAnsi="Times New Roman" w:cs="Times New Roman"/>
                <w:lang w:val="en-US" w:eastAsia="ru-RU"/>
              </w:rPr>
              <w:t>bo‘lgan</w:t>
            </w:r>
            <w:r w:rsidR="00664B7C" w:rsidRPr="007D6E3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7D6E30">
              <w:rPr>
                <w:rFonts w:ascii="Times New Roman" w:eastAsia="Times New Roman" w:hAnsi="Times New Roman" w:cs="Times New Roman"/>
                <w:lang w:val="en-US" w:eastAsia="ru-RU"/>
              </w:rPr>
              <w:t>normativ</w:t>
            </w:r>
            <w:r w:rsidR="00A65BBD" w:rsidRPr="007D6E3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</w:t>
            </w:r>
            <w:r w:rsidRPr="007D6E30">
              <w:rPr>
                <w:rFonts w:ascii="Times New Roman" w:eastAsia="Times New Roman" w:hAnsi="Times New Roman" w:cs="Times New Roman"/>
                <w:lang w:val="en-US" w:eastAsia="ru-RU"/>
              </w:rPr>
              <w:t>NH</w:t>
            </w:r>
            <w:r w:rsidR="00A65BBD" w:rsidRPr="007D6E3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) </w:t>
            </w:r>
            <w:r w:rsidR="00664B7C" w:rsidRPr="007D6E30">
              <w:rPr>
                <w:rFonts w:ascii="Times New Roman" w:eastAsia="Times New Roman" w:hAnsi="Times New Roman" w:cs="Times New Roman"/>
                <w:lang w:val="en-US" w:eastAsia="ru-RU"/>
              </w:rPr>
              <w:br/>
            </w:r>
            <w:r w:rsidRPr="007D6E30">
              <w:rPr>
                <w:rFonts w:ascii="Times New Roman" w:eastAsia="Times New Roman" w:hAnsi="Times New Roman" w:cs="Times New Roman"/>
                <w:lang w:val="en-US" w:eastAsia="ru-RU"/>
              </w:rPr>
              <w:t>va</w:t>
            </w:r>
            <w:r w:rsidR="00A65BBD" w:rsidRPr="007D6E3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7D6E30">
              <w:rPr>
                <w:rFonts w:ascii="Times New Roman" w:eastAsia="Times New Roman" w:hAnsi="Times New Roman" w:cs="Times New Roman"/>
                <w:lang w:val="en-US" w:eastAsia="ru-RU"/>
              </w:rPr>
              <w:t>texnik</w:t>
            </w:r>
            <w:r w:rsidR="00A65BBD" w:rsidRPr="007D6E3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7D6E30">
              <w:rPr>
                <w:rFonts w:ascii="Times New Roman" w:eastAsia="Times New Roman" w:hAnsi="Times New Roman" w:cs="Times New Roman"/>
                <w:lang w:val="en-US" w:eastAsia="ru-RU"/>
              </w:rPr>
              <w:t>hujjatlar</w:t>
            </w:r>
            <w:r w:rsidR="00A65BBD" w:rsidRPr="007D6E3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</w:t>
            </w:r>
            <w:r w:rsidRPr="007D6E30">
              <w:rPr>
                <w:rFonts w:ascii="Times New Roman" w:eastAsia="Times New Roman" w:hAnsi="Times New Roman" w:cs="Times New Roman"/>
                <w:lang w:val="en-US" w:eastAsia="ru-RU"/>
              </w:rPr>
              <w:t>TH</w:t>
            </w:r>
            <w:r w:rsidR="00A65BBD" w:rsidRPr="007D6E3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) </w:t>
            </w:r>
            <w:r w:rsidRPr="007D6E30">
              <w:rPr>
                <w:rFonts w:ascii="Times New Roman" w:eastAsia="Times New Roman" w:hAnsi="Times New Roman" w:cs="Times New Roman"/>
                <w:lang w:val="en-US" w:eastAsia="ru-RU"/>
              </w:rPr>
              <w:t>to‘plamini</w:t>
            </w:r>
            <w:r w:rsidR="00A65BBD" w:rsidRPr="007D6E3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7D6E30">
              <w:rPr>
                <w:rFonts w:ascii="Times New Roman" w:eastAsia="Times New Roman" w:hAnsi="Times New Roman" w:cs="Times New Roman"/>
                <w:lang w:val="en-US" w:eastAsia="ru-RU"/>
              </w:rPr>
              <w:t>tahlil</w:t>
            </w:r>
            <w:r w:rsidR="00A65BBD" w:rsidRPr="007D6E3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7D6E30">
              <w:rPr>
                <w:rFonts w:ascii="Times New Roman" w:eastAsia="Times New Roman" w:hAnsi="Times New Roman" w:cs="Times New Roman"/>
                <w:lang w:val="en-US" w:eastAsia="ru-RU"/>
              </w:rPr>
              <w:t>qilish</w:t>
            </w:r>
          </w:p>
        </w:tc>
        <w:tc>
          <w:tcPr>
            <w:tcW w:w="1134" w:type="dxa"/>
          </w:tcPr>
          <w:p w14:paraId="1427391A" w14:textId="07329F14" w:rsidR="007A4647" w:rsidRPr="00AB1ECE" w:rsidRDefault="007A4647" w:rsidP="007A46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  <w:tc>
          <w:tcPr>
            <w:tcW w:w="851" w:type="dxa"/>
          </w:tcPr>
          <w:p w14:paraId="3FC65F4E" w14:textId="4DA439B1" w:rsidR="007A4647" w:rsidRPr="00AB1ECE" w:rsidRDefault="007A4647" w:rsidP="007A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  <w:tc>
          <w:tcPr>
            <w:tcW w:w="850" w:type="dxa"/>
          </w:tcPr>
          <w:p w14:paraId="38430A67" w14:textId="453538EC" w:rsidR="007A4647" w:rsidRPr="00AB1ECE" w:rsidRDefault="007A4647" w:rsidP="007A46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</w:tr>
      <w:tr w:rsidR="007A4647" w:rsidRPr="004111CC" w14:paraId="1ABD26F2" w14:textId="77777777" w:rsidTr="00364022">
        <w:tc>
          <w:tcPr>
            <w:tcW w:w="567" w:type="dxa"/>
          </w:tcPr>
          <w:p w14:paraId="4899D040" w14:textId="77777777" w:rsidR="007A4647" w:rsidRPr="00AB1ECE" w:rsidRDefault="007A4647" w:rsidP="007A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EC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0" w:type="dxa"/>
          </w:tcPr>
          <w:p w14:paraId="4FD70DFA" w14:textId="753CA4F6" w:rsidR="007A4647" w:rsidRPr="007D6E30" w:rsidRDefault="007D6E30" w:rsidP="007A4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D6E30">
              <w:rPr>
                <w:rFonts w:ascii="Times New Roman" w:eastAsia="Times New Roman" w:hAnsi="Times New Roman" w:cs="Times New Roman"/>
                <w:lang w:val="en-US" w:eastAsia="ru-RU"/>
              </w:rPr>
              <w:t>AXMTni</w:t>
            </w:r>
            <w:r w:rsidR="00A65BBD" w:rsidRPr="007D6E3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7D6E30">
              <w:rPr>
                <w:rFonts w:ascii="Times New Roman" w:eastAsia="Times New Roman" w:hAnsi="Times New Roman" w:cs="Times New Roman"/>
                <w:lang w:val="en-US" w:eastAsia="ru-RU"/>
              </w:rPr>
              <w:t>sertifikatlash</w:t>
            </w:r>
            <w:r w:rsidR="00A65BBD" w:rsidRPr="007D6E3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7D6E30">
              <w:rPr>
                <w:rFonts w:ascii="Times New Roman" w:eastAsia="Times New Roman" w:hAnsi="Times New Roman" w:cs="Times New Roman"/>
                <w:lang w:val="en-US" w:eastAsia="ru-RU"/>
              </w:rPr>
              <w:t>protseduralari</w:t>
            </w:r>
            <w:r w:rsidR="00A65BBD" w:rsidRPr="007D6E3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7D6E30">
              <w:rPr>
                <w:rFonts w:ascii="Times New Roman" w:eastAsia="Times New Roman" w:hAnsi="Times New Roman" w:cs="Times New Roman"/>
                <w:lang w:val="en-US" w:eastAsia="ru-RU"/>
              </w:rPr>
              <w:t>natijalarini</w:t>
            </w:r>
            <w:r w:rsidR="00A65BBD" w:rsidRPr="007D6E3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7D6E30">
              <w:rPr>
                <w:rFonts w:ascii="Times New Roman" w:eastAsia="Times New Roman" w:hAnsi="Times New Roman" w:cs="Times New Roman"/>
                <w:lang w:val="en-US" w:eastAsia="ru-RU"/>
              </w:rPr>
              <w:t>tahlil</w:t>
            </w:r>
            <w:r w:rsidR="00A65BBD" w:rsidRPr="007D6E3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7D6E30">
              <w:rPr>
                <w:rFonts w:ascii="Times New Roman" w:eastAsia="Times New Roman" w:hAnsi="Times New Roman" w:cs="Times New Roman"/>
                <w:lang w:val="en-US" w:eastAsia="ru-RU"/>
              </w:rPr>
              <w:t>qilish</w:t>
            </w:r>
            <w:r w:rsidR="00A65BBD" w:rsidRPr="007D6E3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7D6E30">
              <w:rPr>
                <w:rFonts w:ascii="Times New Roman" w:eastAsia="Times New Roman" w:hAnsi="Times New Roman" w:cs="Times New Roman"/>
                <w:lang w:val="en-US" w:eastAsia="ru-RU"/>
              </w:rPr>
              <w:t>xulosani</w:t>
            </w:r>
            <w:r w:rsidR="00A65BBD" w:rsidRPr="007D6E3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7D6E30">
              <w:rPr>
                <w:rFonts w:ascii="Times New Roman" w:eastAsia="Times New Roman" w:hAnsi="Times New Roman" w:cs="Times New Roman"/>
                <w:lang w:val="en-US" w:eastAsia="ru-RU"/>
              </w:rPr>
              <w:t>tayyorlash</w:t>
            </w:r>
            <w:r w:rsidR="00A65BBD" w:rsidRPr="007D6E3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7D6E30">
              <w:rPr>
                <w:rFonts w:ascii="Times New Roman" w:eastAsia="Times New Roman" w:hAnsi="Times New Roman" w:cs="Times New Roman"/>
                <w:lang w:val="en-US" w:eastAsia="ru-RU"/>
              </w:rPr>
              <w:t>va</w:t>
            </w:r>
            <w:r w:rsidR="00A65BBD" w:rsidRPr="007D6E3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7D6E30">
              <w:rPr>
                <w:rFonts w:ascii="Times New Roman" w:eastAsia="Times New Roman" w:hAnsi="Times New Roman" w:cs="Times New Roman"/>
                <w:lang w:val="en-US" w:eastAsia="ru-RU"/>
              </w:rPr>
              <w:t>rasmiylashtirish</w:t>
            </w:r>
          </w:p>
        </w:tc>
        <w:tc>
          <w:tcPr>
            <w:tcW w:w="1134" w:type="dxa"/>
          </w:tcPr>
          <w:p w14:paraId="08400AC9" w14:textId="17573255" w:rsidR="007A4647" w:rsidRPr="00AB1ECE" w:rsidRDefault="007A4647" w:rsidP="007A46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  <w:tc>
          <w:tcPr>
            <w:tcW w:w="851" w:type="dxa"/>
          </w:tcPr>
          <w:p w14:paraId="1BEA8821" w14:textId="0E957932" w:rsidR="007A4647" w:rsidRPr="00AB1ECE" w:rsidRDefault="007A4647" w:rsidP="007A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  <w:tc>
          <w:tcPr>
            <w:tcW w:w="850" w:type="dxa"/>
          </w:tcPr>
          <w:p w14:paraId="0F751BEE" w14:textId="25D59A84" w:rsidR="007A4647" w:rsidRPr="00AB1ECE" w:rsidRDefault="007A4647" w:rsidP="007A46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</w:tr>
      <w:tr w:rsidR="007A4647" w:rsidRPr="00AB1ECE" w14:paraId="5F6CE33E" w14:textId="77777777" w:rsidTr="00364022">
        <w:trPr>
          <w:cantSplit/>
        </w:trPr>
        <w:tc>
          <w:tcPr>
            <w:tcW w:w="567" w:type="dxa"/>
          </w:tcPr>
          <w:p w14:paraId="658BCF34" w14:textId="77777777" w:rsidR="007A4647" w:rsidRPr="007D6E30" w:rsidRDefault="007A4647" w:rsidP="007A4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670" w:type="dxa"/>
          </w:tcPr>
          <w:p w14:paraId="3F98EE0F" w14:textId="77777777" w:rsidR="007A4647" w:rsidRPr="007D6E30" w:rsidRDefault="007A4647" w:rsidP="00364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14:paraId="1597411E" w14:textId="2083D034" w:rsidR="007A4647" w:rsidRPr="00AB1ECE" w:rsidRDefault="007D6E30" w:rsidP="0036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J</w:t>
            </w:r>
            <w:r w:rsidR="00A65BBD" w:rsidRPr="00AB1EC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</w:t>
            </w:r>
            <w:r w:rsidR="00A65BBD" w:rsidRPr="00AB1EC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M</w:t>
            </w:r>
            <w:r w:rsidR="00A65BBD" w:rsidRPr="00AB1EC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</w:t>
            </w:r>
            <w:r w:rsidR="007A4647" w:rsidRPr="00AB1ECE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</w:tc>
        <w:tc>
          <w:tcPr>
            <w:tcW w:w="2835" w:type="dxa"/>
            <w:gridSpan w:val="3"/>
          </w:tcPr>
          <w:p w14:paraId="66A9E6AD" w14:textId="77777777" w:rsidR="007A4647" w:rsidRPr="00AB1ECE" w:rsidRDefault="007A4647" w:rsidP="007A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F035F54" w14:textId="4ED0675E" w:rsidR="007A4647" w:rsidRPr="008A686D" w:rsidRDefault="007A4647" w:rsidP="007A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z-Cyrl-UZ" w:eastAsia="ru-RU"/>
              </w:rPr>
            </w:pPr>
          </w:p>
        </w:tc>
      </w:tr>
    </w:tbl>
    <w:p w14:paraId="6F56B788" w14:textId="77777777" w:rsidR="007A4647" w:rsidRPr="00AB1ECE" w:rsidRDefault="007A4647" w:rsidP="007A4647">
      <w:pPr>
        <w:widowControl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CCBDFD4" w14:textId="7A9908CE" w:rsidR="009750C4" w:rsidRPr="00AB1ECE" w:rsidRDefault="008E5EDD" w:rsidP="009750C4">
      <w:pPr>
        <w:widowControl w:val="0"/>
        <w:tabs>
          <w:tab w:val="left" w:pos="993"/>
        </w:tabs>
        <w:spacing w:after="0" w:line="240" w:lineRule="auto"/>
        <w:ind w:left="709" w:right="-42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O‘zMSt</w:t>
      </w:r>
      <w:r w:rsidR="00A36C44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ISO</w:t>
      </w:r>
      <w:r w:rsidR="00A36C44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/</w:t>
      </w:r>
      <w:r w:rsidR="007D6E3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IE</w:t>
      </w:r>
      <w:r w:rsidR="00A36C44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C</w:t>
      </w:r>
      <w:r w:rsidR="00A154C3"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27001</w:t>
      </w:r>
      <w:r w:rsidR="00612441"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>:2023</w:t>
      </w:r>
      <w:r w:rsidR="00A154C3"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eastAsia="ru-RU"/>
        </w:rPr>
        <w:t>standarti</w:t>
      </w:r>
      <w:r w:rsidR="00A154C3"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eastAsia="ru-RU"/>
        </w:rPr>
        <w:t>talablariga</w:t>
      </w:r>
      <w:r w:rsidR="00A154C3"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eastAsia="ru-RU"/>
        </w:rPr>
        <w:t>muvofiq</w:t>
      </w:r>
      <w:r w:rsidR="00A154C3"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eastAsia="ru-RU"/>
        </w:rPr>
        <w:t>AXMT</w:t>
      </w:r>
      <w:r w:rsidR="00A154C3"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eastAsia="ru-RU"/>
        </w:rPr>
        <w:t>sertifikatlashtirishning</w:t>
      </w:r>
      <w:r w:rsidR="00A154C3"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</w:t>
      </w:r>
      <w:r w:rsidR="007D6E30">
        <w:rPr>
          <w:rFonts w:ascii="Times New Roman" w:eastAsia="Times New Roman" w:hAnsi="Times New Roman" w:cs="Times New Roman"/>
          <w:sz w:val="24"/>
          <w:szCs w:val="24"/>
          <w:lang w:eastAsia="ru-RU"/>
        </w:rPr>
        <w:t>bosqichini</w:t>
      </w:r>
      <w:r w:rsidR="00A154C3"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eastAsia="ru-RU"/>
        </w:rPr>
        <w:t>o‘tkazish</w:t>
      </w:r>
      <w:r w:rsidR="00A154C3"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eastAsia="ru-RU"/>
        </w:rPr>
        <w:t>uchun</w:t>
      </w:r>
      <w:r w:rsidR="00A154C3"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eastAsia="ru-RU"/>
        </w:rPr>
        <w:t>tarif</w:t>
      </w:r>
      <w:r w:rsidR="00A154C3"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eastAsia="ru-RU"/>
        </w:rPr>
        <w:t>bo‘yicha</w:t>
      </w:r>
      <w:r w:rsidR="00A154C3"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eastAsia="ru-RU"/>
        </w:rPr>
        <w:t>bir</w:t>
      </w:r>
      <w:r w:rsidR="00A154C3"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eastAsia="ru-RU"/>
        </w:rPr>
        <w:t>kishi</w:t>
      </w:r>
      <w:r w:rsidR="00A154C3"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eastAsia="ru-RU"/>
        </w:rPr>
        <w:t>soatining</w:t>
      </w:r>
      <w:r w:rsidR="00A154C3"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eastAsia="ru-RU"/>
        </w:rPr>
        <w:t>narxi</w:t>
      </w:r>
      <w:r w:rsidR="00A154C3"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="00832670"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54C3"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(__________________________) </w:t>
      </w:r>
      <w:r w:rsidR="007D6E30">
        <w:rPr>
          <w:rFonts w:ascii="Times New Roman" w:eastAsia="Times New Roman" w:hAnsi="Times New Roman" w:cs="Times New Roman"/>
          <w:sz w:val="24"/>
          <w:szCs w:val="24"/>
          <w:lang w:eastAsia="ru-RU"/>
        </w:rPr>
        <w:t>so‘m</w:t>
      </w:r>
      <w:r w:rsidR="00A154C3"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D6E30">
        <w:rPr>
          <w:rFonts w:ascii="Times New Roman" w:eastAsia="Times New Roman" w:hAnsi="Times New Roman" w:cs="Times New Roman"/>
          <w:sz w:val="24"/>
          <w:szCs w:val="24"/>
          <w:lang w:eastAsia="ru-RU"/>
        </w:rPr>
        <w:t>xizmat</w:t>
      </w:r>
      <w:r w:rsidR="00A154C3"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eastAsia="ru-RU"/>
        </w:rPr>
        <w:t>ko‘rsatishning</w:t>
      </w:r>
      <w:r w:rsidR="00A154C3"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eastAsia="ru-RU"/>
        </w:rPr>
        <w:t>umumiy</w:t>
      </w:r>
      <w:r w:rsidR="00A154C3"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eastAsia="ru-RU"/>
        </w:rPr>
        <w:t>vaqti</w:t>
      </w:r>
      <w:r w:rsidR="00A154C3"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 </w:t>
      </w:r>
      <w:r w:rsidR="007D6E30">
        <w:rPr>
          <w:rFonts w:ascii="Times New Roman" w:eastAsia="Times New Roman" w:hAnsi="Times New Roman" w:cs="Times New Roman"/>
          <w:sz w:val="24"/>
          <w:szCs w:val="24"/>
          <w:lang w:eastAsia="ru-RU"/>
        </w:rPr>
        <w:t>kishi</w:t>
      </w:r>
      <w:r w:rsidR="00A154C3"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D6E30">
        <w:rPr>
          <w:rFonts w:ascii="Times New Roman" w:eastAsia="Times New Roman" w:hAnsi="Times New Roman" w:cs="Times New Roman"/>
          <w:sz w:val="24"/>
          <w:szCs w:val="24"/>
          <w:lang w:eastAsia="ru-RU"/>
        </w:rPr>
        <w:t>soat</w:t>
      </w:r>
      <w:r w:rsidR="00A154C3"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D6E30">
        <w:rPr>
          <w:rFonts w:ascii="Times New Roman" w:eastAsia="Times New Roman" w:hAnsi="Times New Roman" w:cs="Times New Roman"/>
          <w:sz w:val="24"/>
          <w:szCs w:val="24"/>
          <w:lang w:eastAsia="ru-RU"/>
        </w:rPr>
        <w:t>shartnoma</w:t>
      </w:r>
      <w:r w:rsidR="00A154C3"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eastAsia="ru-RU"/>
        </w:rPr>
        <w:t>narxi</w:t>
      </w:r>
      <w:r w:rsidR="00D20E26"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eastAsia="ru-RU"/>
        </w:rPr>
        <w:t>QQSni</w:t>
      </w:r>
      <w:r w:rsidR="00A154C3"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eastAsia="ru-RU"/>
        </w:rPr>
        <w:t>hisobga</w:t>
      </w:r>
      <w:r w:rsidR="00A154C3"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eastAsia="ru-RU"/>
        </w:rPr>
        <w:t>olgan</w:t>
      </w:r>
      <w:r w:rsidR="00A154C3"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eastAsia="ru-RU"/>
        </w:rPr>
        <w:t>holda</w:t>
      </w:r>
      <w:r w:rsidR="00A154C3"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54C3" w:rsidRPr="00F468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 (_________________________________)</w:t>
      </w:r>
      <w:r w:rsidR="00A154C3"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eastAsia="ru-RU"/>
        </w:rPr>
        <w:t>so‘mni</w:t>
      </w:r>
      <w:r w:rsidR="00A154C3"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eastAsia="ru-RU"/>
        </w:rPr>
        <w:t>tashkil</w:t>
      </w:r>
      <w:r w:rsidR="00095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6E30">
        <w:rPr>
          <w:rFonts w:ascii="Times New Roman" w:eastAsia="Times New Roman" w:hAnsi="Times New Roman" w:cs="Times New Roman"/>
          <w:sz w:val="24"/>
          <w:szCs w:val="24"/>
          <w:lang w:eastAsia="ru-RU"/>
        </w:rPr>
        <w:t>etadi</w:t>
      </w:r>
      <w:r w:rsidR="00A154C3"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E017878" w14:textId="49D9D04F" w:rsidR="008E5EDD" w:rsidRPr="00AB1ECE" w:rsidRDefault="007D6E30" w:rsidP="009750C4">
      <w:pPr>
        <w:widowControl w:val="0"/>
        <w:tabs>
          <w:tab w:val="left" w:pos="993"/>
        </w:tabs>
        <w:spacing w:after="0" w:line="240" w:lineRule="auto"/>
        <w:ind w:left="709" w:right="-425" w:firstLine="567"/>
        <w:jc w:val="both"/>
        <w:rPr>
          <w:rFonts w:ascii="Times New Roman" w:hAnsi="Times New Roman" w:cs="Times New Roman"/>
          <w:sz w:val="24"/>
          <w:szCs w:val="24"/>
          <w:lang w:val="uz-Latn-UZ"/>
        </w:rPr>
      </w:pPr>
      <w:r>
        <w:rPr>
          <w:rFonts w:ascii="Times New Roman" w:hAnsi="Times New Roman" w:cs="Times New Roman"/>
          <w:sz w:val="24"/>
          <w:szCs w:val="24"/>
          <w:lang w:val="uz-Latn-UZ"/>
        </w:rPr>
        <w:t>Ushbu</w:t>
      </w:r>
      <w:r w:rsidR="008E5EDD" w:rsidRPr="00AB1EC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Latn-UZ"/>
        </w:rPr>
        <w:t>hujjat</w:t>
      </w:r>
      <w:r w:rsidR="008E5EDD" w:rsidRPr="00AB1EC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Latn-UZ"/>
        </w:rPr>
        <w:t>shartnomaning</w:t>
      </w:r>
      <w:r w:rsidR="008E5EDD" w:rsidRPr="00AB1EC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Latn-UZ"/>
        </w:rPr>
        <w:t>ajralmas</w:t>
      </w:r>
      <w:r w:rsidR="008E5EDD" w:rsidRPr="00AB1EC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Latn-UZ"/>
        </w:rPr>
        <w:t>qismi</w:t>
      </w:r>
      <w:r w:rsidR="008E5EDD" w:rsidRPr="00AB1EC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Latn-UZ"/>
        </w:rPr>
        <w:t>va</w:t>
      </w:r>
      <w:r w:rsidR="008E5EDD" w:rsidRPr="00AB1ECE">
        <w:rPr>
          <w:rFonts w:ascii="Times New Roman" w:hAnsi="Times New Roman" w:cs="Times New Roman"/>
          <w:sz w:val="24"/>
          <w:szCs w:val="24"/>
          <w:lang w:val="uz-Latn-UZ"/>
        </w:rPr>
        <w:t xml:space="preserve"> “</w:t>
      </w:r>
      <w:r>
        <w:rPr>
          <w:rFonts w:ascii="Times New Roman" w:hAnsi="Times New Roman" w:cs="Times New Roman"/>
          <w:sz w:val="24"/>
          <w:szCs w:val="24"/>
          <w:lang w:val="uz-Latn-UZ"/>
        </w:rPr>
        <w:t>Buyurtmachi</w:t>
      </w:r>
      <w:r w:rsidR="008E5EDD" w:rsidRPr="00AB1ECE">
        <w:rPr>
          <w:rFonts w:ascii="Times New Roman" w:hAnsi="Times New Roman" w:cs="Times New Roman"/>
          <w:sz w:val="24"/>
          <w:szCs w:val="24"/>
          <w:lang w:val="uz-Latn-UZ"/>
        </w:rPr>
        <w:t xml:space="preserve">” </w:t>
      </w:r>
      <w:r>
        <w:rPr>
          <w:rFonts w:ascii="Times New Roman" w:hAnsi="Times New Roman" w:cs="Times New Roman"/>
          <w:sz w:val="24"/>
          <w:szCs w:val="24"/>
          <w:lang w:val="uz-Latn-UZ"/>
        </w:rPr>
        <w:t>va</w:t>
      </w:r>
      <w:r w:rsidR="008E5EDD" w:rsidRPr="00AB1ECE">
        <w:rPr>
          <w:rFonts w:ascii="Times New Roman" w:hAnsi="Times New Roman" w:cs="Times New Roman"/>
          <w:sz w:val="24"/>
          <w:szCs w:val="24"/>
          <w:lang w:val="uz-Latn-UZ"/>
        </w:rPr>
        <w:t xml:space="preserve"> “</w:t>
      </w:r>
      <w:r>
        <w:rPr>
          <w:rFonts w:ascii="Times New Roman" w:hAnsi="Times New Roman" w:cs="Times New Roman"/>
          <w:sz w:val="24"/>
          <w:szCs w:val="24"/>
          <w:lang w:val="uz-Latn-UZ"/>
        </w:rPr>
        <w:t>Ijrochi</w:t>
      </w:r>
      <w:r w:rsidR="008E5EDD" w:rsidRPr="00AB1ECE">
        <w:rPr>
          <w:rFonts w:ascii="Times New Roman" w:hAnsi="Times New Roman" w:cs="Times New Roman"/>
          <w:sz w:val="24"/>
          <w:szCs w:val="24"/>
          <w:lang w:val="uz-Latn-UZ"/>
        </w:rPr>
        <w:t xml:space="preserve">” </w:t>
      </w:r>
      <w:r>
        <w:rPr>
          <w:rFonts w:ascii="Times New Roman" w:hAnsi="Times New Roman" w:cs="Times New Roman"/>
          <w:sz w:val="24"/>
          <w:szCs w:val="24"/>
          <w:lang w:val="uz-Latn-UZ"/>
        </w:rPr>
        <w:t>o‘rtasidagi</w:t>
      </w:r>
      <w:r w:rsidR="008E5EDD" w:rsidRPr="00AB1EC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Latn-UZ"/>
        </w:rPr>
        <w:t>o‘zaro</w:t>
      </w:r>
      <w:r w:rsidR="008E5EDD" w:rsidRPr="00AB1EC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Latn-UZ"/>
        </w:rPr>
        <w:t>hisob</w:t>
      </w:r>
      <w:r w:rsidR="008E5EDD" w:rsidRPr="00AB1ECE">
        <w:rPr>
          <w:rFonts w:ascii="Times New Roman" w:hAnsi="Times New Roman" w:cs="Times New Roman"/>
          <w:sz w:val="24"/>
          <w:szCs w:val="24"/>
          <w:lang w:val="uz-Latn-UZ"/>
        </w:rPr>
        <w:t>-</w:t>
      </w:r>
      <w:r>
        <w:rPr>
          <w:rFonts w:ascii="Times New Roman" w:hAnsi="Times New Roman" w:cs="Times New Roman"/>
          <w:sz w:val="24"/>
          <w:szCs w:val="24"/>
          <w:lang w:val="uz-Latn-UZ"/>
        </w:rPr>
        <w:t>kitoblarni</w:t>
      </w:r>
      <w:r w:rsidR="008E5EDD" w:rsidRPr="00AB1EC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Latn-UZ"/>
        </w:rPr>
        <w:t>amalga</w:t>
      </w:r>
      <w:r w:rsidR="008E5EDD" w:rsidRPr="00AB1EC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Latn-UZ"/>
        </w:rPr>
        <w:t>oshirish</w:t>
      </w:r>
      <w:r w:rsidR="008E5EDD" w:rsidRPr="00AB1EC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Latn-UZ"/>
        </w:rPr>
        <w:t>uchun</w:t>
      </w:r>
      <w:r w:rsidR="008E5EDD" w:rsidRPr="00AB1EC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Latn-UZ"/>
        </w:rPr>
        <w:t>asosdir</w:t>
      </w:r>
      <w:r w:rsidR="008E5EDD" w:rsidRPr="00AB1ECE">
        <w:rPr>
          <w:rFonts w:ascii="Times New Roman" w:hAnsi="Times New Roman" w:cs="Times New Roman"/>
          <w:sz w:val="24"/>
          <w:szCs w:val="24"/>
          <w:lang w:val="uz-Latn-UZ"/>
        </w:rPr>
        <w:t>.</w:t>
      </w:r>
    </w:p>
    <w:p w14:paraId="2E945471" w14:textId="77777777" w:rsidR="00364022" w:rsidRPr="00AB1ECE" w:rsidRDefault="00364022" w:rsidP="009750C4">
      <w:pPr>
        <w:widowControl w:val="0"/>
        <w:tabs>
          <w:tab w:val="left" w:pos="993"/>
        </w:tabs>
        <w:spacing w:after="0" w:line="240" w:lineRule="auto"/>
        <w:ind w:left="709" w:right="-425" w:firstLine="567"/>
        <w:jc w:val="both"/>
        <w:rPr>
          <w:rFonts w:ascii="Times New Roman" w:hAnsi="Times New Roman" w:cs="Times New Roman"/>
          <w:sz w:val="20"/>
          <w:szCs w:val="20"/>
          <w:lang w:val="uz-Latn-UZ"/>
        </w:rPr>
      </w:pPr>
    </w:p>
    <w:tbl>
      <w:tblPr>
        <w:tblW w:w="893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4685"/>
      </w:tblGrid>
      <w:tr w:rsidR="00364022" w:rsidRPr="00AB1ECE" w14:paraId="7A4E5EF8" w14:textId="77777777" w:rsidTr="00BE3F06">
        <w:tc>
          <w:tcPr>
            <w:tcW w:w="4253" w:type="dxa"/>
          </w:tcPr>
          <w:p w14:paraId="2DF75DF7" w14:textId="237EEA83" w:rsidR="00364022" w:rsidRPr="00AB1ECE" w:rsidRDefault="00364022" w:rsidP="004B4E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EC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“</w:t>
            </w:r>
            <w:r w:rsidR="007D6E3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BUY</w:t>
            </w:r>
            <w:r w:rsidR="00236E3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U</w:t>
            </w:r>
            <w:r w:rsidR="007D6E3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RTMAC</w:t>
            </w:r>
            <w:r w:rsidR="00236E3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H</w:t>
            </w:r>
            <w:r w:rsidR="007D6E3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I</w:t>
            </w:r>
            <w:r w:rsidRPr="00AB1EC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”:</w:t>
            </w:r>
          </w:p>
        </w:tc>
        <w:tc>
          <w:tcPr>
            <w:tcW w:w="4685" w:type="dxa"/>
          </w:tcPr>
          <w:p w14:paraId="05DC950A" w14:textId="590BF645" w:rsidR="00364022" w:rsidRPr="00AB1ECE" w:rsidRDefault="00364022" w:rsidP="004B4E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EC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“</w:t>
            </w:r>
            <w:r w:rsidR="007D6E3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IJROC</w:t>
            </w:r>
            <w:r w:rsidR="00236E3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H</w:t>
            </w:r>
            <w:r w:rsidR="007D6E3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I</w:t>
            </w:r>
            <w:r w:rsidRPr="00AB1EC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”:</w:t>
            </w:r>
          </w:p>
        </w:tc>
      </w:tr>
      <w:tr w:rsidR="00364022" w:rsidRPr="00AB1ECE" w14:paraId="6A4231D0" w14:textId="77777777" w:rsidTr="00BE3F06">
        <w:tc>
          <w:tcPr>
            <w:tcW w:w="4253" w:type="dxa"/>
          </w:tcPr>
          <w:p w14:paraId="2B9E5518" w14:textId="77777777" w:rsidR="00364022" w:rsidRPr="00AB1ECE" w:rsidRDefault="00364022" w:rsidP="00095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14:paraId="74333D14" w14:textId="219B2DC3" w:rsidR="00364022" w:rsidRPr="00664B7C" w:rsidRDefault="00362A5F" w:rsidP="00364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B7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7D6E30">
              <w:rPr>
                <w:rFonts w:ascii="Times New Roman" w:hAnsi="Times New Roman" w:cs="Times New Roman"/>
                <w:sz w:val="24"/>
                <w:szCs w:val="24"/>
              </w:rPr>
              <w:t>Kiberxavfsizlik</w:t>
            </w:r>
            <w:r w:rsidR="00364022" w:rsidRPr="00664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E30">
              <w:rPr>
                <w:rFonts w:ascii="Times New Roman" w:hAnsi="Times New Roman" w:cs="Times New Roman"/>
                <w:sz w:val="24"/>
                <w:szCs w:val="24"/>
              </w:rPr>
              <w:t>markazi</w:t>
            </w:r>
            <w:r w:rsidRPr="00664B7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364022" w:rsidRPr="00664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E30">
              <w:rPr>
                <w:rFonts w:ascii="Times New Roman" w:hAnsi="Times New Roman" w:cs="Times New Roman"/>
                <w:sz w:val="24"/>
                <w:szCs w:val="24"/>
              </w:rPr>
              <w:t>DUK</w:t>
            </w:r>
          </w:p>
          <w:p w14:paraId="6CBB0D6B" w14:textId="18C214D1" w:rsidR="00364022" w:rsidRPr="00664B7C" w:rsidRDefault="007D6E30" w:rsidP="00364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Yuridik</w:t>
            </w:r>
            <w:r w:rsidR="00364022" w:rsidRPr="00664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manzili</w:t>
            </w:r>
            <w:r w:rsidR="00364022" w:rsidRPr="00664B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Toshkent</w:t>
            </w:r>
            <w:r w:rsidR="00664B7C" w:rsidRPr="00AE4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shahar</w:t>
            </w:r>
            <w:r w:rsidR="00664B7C" w:rsidRPr="00AE4E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Mirobod</w:t>
            </w:r>
            <w:r w:rsidR="00664B7C" w:rsidRPr="00AE4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tumani</w:t>
            </w:r>
            <w:r w:rsidR="00664B7C" w:rsidRPr="00AE4E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Taras</w:t>
            </w:r>
            <w:r w:rsidR="00664B7C" w:rsidRPr="00AE4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Shevchenko</w:t>
            </w:r>
            <w:r w:rsidR="00664B7C" w:rsidRPr="00AE4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</w:t>
            </w:r>
            <w:r w:rsidR="00664B7C" w:rsidRPr="00AE4E3E">
              <w:rPr>
                <w:rFonts w:ascii="Times New Roman" w:hAnsi="Times New Roman" w:cs="Times New Roman"/>
                <w:sz w:val="24"/>
                <w:szCs w:val="24"/>
              </w:rPr>
              <w:t>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chasi</w:t>
            </w:r>
            <w:r w:rsidR="00664B7C" w:rsidRPr="00AE4E3E">
              <w:rPr>
                <w:rFonts w:ascii="Times New Roman" w:hAnsi="Times New Roman" w:cs="Times New Roman"/>
                <w:sz w:val="24"/>
                <w:szCs w:val="24"/>
              </w:rPr>
              <w:t>, 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uy</w:t>
            </w:r>
          </w:p>
          <w:p w14:paraId="5EFEA41A" w14:textId="38477790" w:rsidR="00364022" w:rsidRPr="007D6E30" w:rsidRDefault="004111CC" w:rsidP="00364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6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364022" w:rsidRPr="007D6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7D6E30" w:rsidRPr="007D6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364022" w:rsidRPr="007D6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2021 0000 9009 5333 9002</w:t>
            </w:r>
          </w:p>
          <w:p w14:paraId="69EA5861" w14:textId="3CA0F59A" w:rsidR="00364022" w:rsidRPr="007D6E30" w:rsidRDefault="007D6E30" w:rsidP="00364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6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XATB</w:t>
            </w:r>
            <w:r w:rsidR="00364022" w:rsidRPr="007D6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62A5F" w:rsidRPr="007D6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7D6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Davr</w:t>
            </w:r>
            <w:r w:rsidR="00364022" w:rsidRPr="007D6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6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Bank</w:t>
            </w:r>
            <w:r w:rsidR="00362A5F" w:rsidRPr="007D6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="00364022" w:rsidRPr="007D6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6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Olmazor</w:t>
            </w:r>
            <w:r w:rsidR="00364022" w:rsidRPr="007D6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6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filiali</w:t>
            </w:r>
          </w:p>
          <w:p w14:paraId="5E4D6065" w14:textId="65517938" w:rsidR="00364022" w:rsidRPr="00AB1ECE" w:rsidRDefault="007D6E30" w:rsidP="00364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MFO</w:t>
            </w:r>
            <w:r w:rsidR="00364022" w:rsidRPr="00AB1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01121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STIR</w:t>
            </w:r>
            <w:r w:rsidR="00364022" w:rsidRPr="00AB1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305 907 639</w:t>
            </w:r>
          </w:p>
          <w:p w14:paraId="5977F6C1" w14:textId="172097A6" w:rsidR="00364022" w:rsidRPr="00AB1ECE" w:rsidRDefault="007D6E30" w:rsidP="00364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Telefon</w:t>
            </w:r>
            <w:r w:rsidR="00364022" w:rsidRPr="00AB1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71-203-55-11</w:t>
            </w:r>
          </w:p>
        </w:tc>
      </w:tr>
      <w:tr w:rsidR="00364022" w:rsidRPr="00AB1ECE" w14:paraId="09D084E2" w14:textId="77777777" w:rsidTr="00BE3F06">
        <w:tc>
          <w:tcPr>
            <w:tcW w:w="4253" w:type="dxa"/>
          </w:tcPr>
          <w:p w14:paraId="087DE164" w14:textId="7277C10A" w:rsidR="00364022" w:rsidRPr="00AB1ECE" w:rsidRDefault="00364022" w:rsidP="000952D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B1EC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 </w:t>
            </w:r>
            <w:r w:rsidR="007D6E3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B1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6E3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B1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6E30">
              <w:rPr>
                <w:rFonts w:ascii="Times New Roman" w:hAnsi="Times New Roman" w:cs="Times New Roman"/>
                <w:sz w:val="24"/>
                <w:szCs w:val="24"/>
              </w:rPr>
              <w:t>Sh</w:t>
            </w:r>
            <w:r w:rsidRPr="00AB1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5" w:type="dxa"/>
          </w:tcPr>
          <w:p w14:paraId="603C7139" w14:textId="7EB0C1A7" w:rsidR="00364022" w:rsidRPr="00AB1ECE" w:rsidRDefault="00364022" w:rsidP="000952D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B1ECE">
              <w:rPr>
                <w:rFonts w:ascii="Times New Roman" w:hAnsi="Times New Roman" w:cs="Times New Roman"/>
                <w:sz w:val="24"/>
                <w:szCs w:val="24"/>
              </w:rPr>
              <w:t xml:space="preserve">_____________ </w:t>
            </w:r>
            <w:r w:rsidR="007D6E3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B1E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D6E30">
              <w:rPr>
                <w:rFonts w:ascii="Times New Roman" w:hAnsi="Times New Roman" w:cs="Times New Roman"/>
                <w:sz w:val="24"/>
                <w:szCs w:val="24"/>
              </w:rPr>
              <w:t>Mirzayev</w:t>
            </w:r>
          </w:p>
        </w:tc>
      </w:tr>
      <w:tr w:rsidR="00364022" w:rsidRPr="00364022" w14:paraId="5941A7A6" w14:textId="77777777" w:rsidTr="00BE3F06">
        <w:tc>
          <w:tcPr>
            <w:tcW w:w="4253" w:type="dxa"/>
          </w:tcPr>
          <w:p w14:paraId="1F86782B" w14:textId="6A385315" w:rsidR="00364022" w:rsidRPr="00AB1ECE" w:rsidRDefault="00364022" w:rsidP="000952D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B1ECE">
              <w:rPr>
                <w:rFonts w:ascii="Times New Roman" w:hAnsi="Times New Roman" w:cs="Times New Roman"/>
                <w:sz w:val="24"/>
                <w:szCs w:val="24"/>
              </w:rPr>
              <w:t>“__” ____________</w:t>
            </w:r>
            <w:r w:rsidR="000E6D62" w:rsidRPr="00AB1EC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64B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0E6D62" w:rsidRPr="00AB1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7D6E30">
              <w:rPr>
                <w:rFonts w:ascii="Times New Roman" w:hAnsi="Times New Roman" w:cs="Times New Roman"/>
                <w:sz w:val="24"/>
                <w:szCs w:val="24"/>
              </w:rPr>
              <w:t>yil</w:t>
            </w:r>
          </w:p>
        </w:tc>
        <w:tc>
          <w:tcPr>
            <w:tcW w:w="4685" w:type="dxa"/>
          </w:tcPr>
          <w:p w14:paraId="04BCC797" w14:textId="3B1FDA8C" w:rsidR="00364022" w:rsidRPr="00364022" w:rsidRDefault="00364022" w:rsidP="000952D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B1ECE">
              <w:rPr>
                <w:rFonts w:ascii="Times New Roman" w:hAnsi="Times New Roman" w:cs="Times New Roman"/>
                <w:sz w:val="24"/>
                <w:szCs w:val="24"/>
              </w:rPr>
              <w:t>“__” _____________202</w:t>
            </w:r>
            <w:r w:rsidR="00664B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362A5F" w:rsidRPr="00AB1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7D6E30">
              <w:rPr>
                <w:rFonts w:ascii="Times New Roman" w:hAnsi="Times New Roman" w:cs="Times New Roman"/>
                <w:sz w:val="24"/>
                <w:szCs w:val="24"/>
              </w:rPr>
              <w:t>yil</w:t>
            </w:r>
          </w:p>
        </w:tc>
      </w:tr>
    </w:tbl>
    <w:p w14:paraId="5FD3E7D6" w14:textId="77777777" w:rsidR="00364022" w:rsidRPr="00017301" w:rsidRDefault="00364022" w:rsidP="00364022">
      <w:pPr>
        <w:widowControl w:val="0"/>
        <w:tabs>
          <w:tab w:val="left" w:pos="993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</w:p>
    <w:p w14:paraId="50508DF5" w14:textId="77777777" w:rsidR="00F4681F" w:rsidRDefault="00F4681F" w:rsidP="00CF738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z-Latn-UZ"/>
        </w:rPr>
      </w:pPr>
    </w:p>
    <w:p w14:paraId="2DAFEBA4" w14:textId="78723462" w:rsidR="00CF738B" w:rsidRPr="00AB1ECE" w:rsidRDefault="00CF738B" w:rsidP="00CF738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uz-Latn-UZ"/>
        </w:rPr>
      </w:pPr>
      <w:r w:rsidRPr="00AB1ECE">
        <w:rPr>
          <w:rFonts w:ascii="Times New Roman" w:hAnsi="Times New Roman" w:cs="Times New Roman"/>
          <w:b/>
          <w:sz w:val="24"/>
          <w:szCs w:val="24"/>
          <w:lang w:val="uz-Latn-UZ"/>
        </w:rPr>
        <w:lastRenderedPageBreak/>
        <w:t>_</w:t>
      </w:r>
      <w:r w:rsidRPr="00AB1ECE">
        <w:rPr>
          <w:rFonts w:ascii="Times New Roman" w:hAnsi="Times New Roman" w:cs="Times New Roman"/>
          <w:bCs/>
          <w:sz w:val="24"/>
          <w:szCs w:val="24"/>
          <w:lang w:val="uz-Latn-UZ"/>
        </w:rPr>
        <w:t>______-</w:t>
      </w:r>
      <w:r>
        <w:rPr>
          <w:rFonts w:ascii="Times New Roman" w:hAnsi="Times New Roman" w:cs="Times New Roman"/>
          <w:bCs/>
          <w:sz w:val="24"/>
          <w:szCs w:val="24"/>
          <w:lang w:val="uz-Latn-UZ"/>
        </w:rPr>
        <w:t>son</w:t>
      </w:r>
      <w:r w:rsidRPr="00AB1ECE">
        <w:rPr>
          <w:rFonts w:ascii="Times New Roman" w:hAnsi="Times New Roman" w:cs="Times New Roman"/>
          <w:bCs/>
          <w:sz w:val="24"/>
          <w:szCs w:val="24"/>
          <w:lang w:val="uz-Latn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Latn-UZ"/>
        </w:rPr>
        <w:t>shartnomaga</w:t>
      </w:r>
      <w:r w:rsidRPr="00AB1ECE">
        <w:rPr>
          <w:rFonts w:ascii="Times New Roman" w:hAnsi="Times New Roman" w:cs="Times New Roman"/>
          <w:bCs/>
          <w:sz w:val="24"/>
          <w:szCs w:val="24"/>
          <w:lang w:val="uz-Latn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Latn-UZ"/>
        </w:rPr>
        <w:t>2</w:t>
      </w:r>
      <w:r w:rsidRPr="00AB1ECE">
        <w:rPr>
          <w:rFonts w:ascii="Times New Roman" w:hAnsi="Times New Roman" w:cs="Times New Roman"/>
          <w:bCs/>
          <w:sz w:val="24"/>
          <w:szCs w:val="24"/>
          <w:lang w:val="uz-Latn-UZ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uz-Latn-UZ"/>
        </w:rPr>
        <w:t>ilova</w:t>
      </w:r>
    </w:p>
    <w:p w14:paraId="50EFD003" w14:textId="77777777" w:rsidR="00CF738B" w:rsidRPr="00AB1ECE" w:rsidRDefault="00CF738B" w:rsidP="00F4681F">
      <w:pPr>
        <w:spacing w:after="0" w:line="240" w:lineRule="auto"/>
        <w:ind w:left="418" w:firstLine="5954"/>
        <w:rPr>
          <w:rFonts w:ascii="Times New Roman" w:hAnsi="Times New Roman" w:cs="Times New Roman"/>
          <w:bCs/>
          <w:sz w:val="24"/>
          <w:szCs w:val="24"/>
          <w:lang w:val="uz-Latn-UZ"/>
        </w:rPr>
      </w:pPr>
      <w:r w:rsidRPr="00AB1ECE">
        <w:rPr>
          <w:rFonts w:ascii="Times New Roman" w:hAnsi="Times New Roman" w:cs="Times New Roman"/>
          <w:bCs/>
          <w:sz w:val="24"/>
          <w:szCs w:val="24"/>
          <w:lang w:val="uz-Latn-UZ"/>
        </w:rPr>
        <w:t>202</w:t>
      </w:r>
      <w:r>
        <w:rPr>
          <w:rFonts w:ascii="Times New Roman" w:hAnsi="Times New Roman" w:cs="Times New Roman"/>
          <w:bCs/>
          <w:sz w:val="24"/>
          <w:szCs w:val="24"/>
          <w:lang w:val="uz-Latn-UZ"/>
        </w:rPr>
        <w:t>5</w:t>
      </w:r>
      <w:r w:rsidRPr="00AB1ECE">
        <w:rPr>
          <w:rFonts w:ascii="Times New Roman" w:hAnsi="Times New Roman" w:cs="Times New Roman"/>
          <w:bCs/>
          <w:sz w:val="24"/>
          <w:szCs w:val="24"/>
          <w:lang w:val="uz-Latn-UZ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uz-Latn-UZ"/>
        </w:rPr>
        <w:t>yil</w:t>
      </w:r>
      <w:r w:rsidRPr="00AB1ECE">
        <w:rPr>
          <w:rFonts w:ascii="Times New Roman" w:hAnsi="Times New Roman" w:cs="Times New Roman"/>
          <w:bCs/>
          <w:sz w:val="24"/>
          <w:szCs w:val="24"/>
          <w:lang w:val="uz-Latn-UZ"/>
        </w:rPr>
        <w:t xml:space="preserve"> “___” ______________</w:t>
      </w:r>
    </w:p>
    <w:p w14:paraId="1B0BF056" w14:textId="77777777" w:rsidR="00CF738B" w:rsidRPr="00AB1ECE" w:rsidRDefault="00CF738B" w:rsidP="00CF738B">
      <w:pPr>
        <w:spacing w:after="0" w:line="240" w:lineRule="auto"/>
        <w:jc w:val="center"/>
        <w:rPr>
          <w:rFonts w:ascii="Times New Roman" w:hAnsi="Times New Roman" w:cs="Times New Roman"/>
          <w:b/>
          <w:lang w:val="uz-Latn-UZ"/>
        </w:rPr>
      </w:pPr>
    </w:p>
    <w:p w14:paraId="340FE6A3" w14:textId="1E92907C" w:rsidR="00CF738B" w:rsidRPr="00AB1ECE" w:rsidRDefault="00F4681F" w:rsidP="00CF73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DALOLATNOMA</w:t>
      </w:r>
    </w:p>
    <w:p w14:paraId="610FDB6C" w14:textId="0A5F4052" w:rsidR="00CF738B" w:rsidRPr="00AB1ECE" w:rsidRDefault="00CF738B" w:rsidP="00CF73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shartnoma</w:t>
      </w:r>
      <w:r w:rsidRPr="00AB1E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narxlari</w:t>
      </w:r>
      <w:r w:rsidRPr="00AB1E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AB1ECE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bosqich</w:t>
      </w:r>
      <w:r w:rsidRPr="00AB1E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bo‘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>yicha</w:t>
      </w:r>
      <w:r w:rsidRPr="00AB1E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kelishuv</w:t>
      </w:r>
    </w:p>
    <w:p w14:paraId="3861A0C4" w14:textId="77777777" w:rsidR="00CF738B" w:rsidRPr="00AB1ECE" w:rsidRDefault="00CF738B" w:rsidP="00CF73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4615393" w14:textId="77777777" w:rsidR="00CF738B" w:rsidRPr="00AB1ECE" w:rsidRDefault="00CF738B" w:rsidP="00CF738B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Buyurtmachi</w:t>
      </w:r>
      <w:r w:rsidRPr="00AB1E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nomidan</w:t>
      </w:r>
      <w:r w:rsidRPr="00AB1ECE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en-US"/>
        </w:rPr>
        <w:t>direktor</w:t>
      </w:r>
      <w:r w:rsidRPr="00AB1ECE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__________________________________________,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Ijrochi</w:t>
      </w:r>
      <w:r w:rsidRPr="00AB1E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nomidan</w:t>
      </w:r>
      <w:r w:rsidRPr="00AB1ECE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r w:rsidRPr="00AB1ECE">
        <w:rPr>
          <w:rFonts w:ascii="Times New Roman" w:hAnsi="Times New Roman" w:cs="Times New Roman"/>
          <w:sz w:val="24"/>
          <w:szCs w:val="24"/>
          <w:lang w:val="uz-Cyrl-UZ"/>
        </w:rPr>
        <w:t>“</w:t>
      </w:r>
      <w:r>
        <w:rPr>
          <w:rFonts w:ascii="Times New Roman" w:hAnsi="Times New Roman" w:cs="Times New Roman"/>
          <w:sz w:val="24"/>
          <w:szCs w:val="24"/>
          <w:lang w:val="en-US"/>
        </w:rPr>
        <w:t>Kiberxavfsizlik</w:t>
      </w:r>
      <w:r w:rsidRPr="00AB1E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markazi</w:t>
      </w:r>
      <w:r w:rsidRPr="00AB1ECE">
        <w:rPr>
          <w:rFonts w:ascii="Times New Roman" w:hAnsi="Times New Roman" w:cs="Times New Roman"/>
          <w:sz w:val="24"/>
          <w:szCs w:val="24"/>
          <w:lang w:val="uz-Cyrl-UZ"/>
        </w:rPr>
        <w:t>”</w:t>
      </w:r>
      <w:r w:rsidRPr="00AB1E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DUK</w:t>
      </w:r>
      <w:r w:rsidRPr="00AB1E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direktori</w:t>
      </w:r>
      <w:r w:rsidRPr="00AB1E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B1ECE">
        <w:rPr>
          <w:rFonts w:ascii="Times New Roman" w:hAnsi="Times New Roman" w:cs="Times New Roman"/>
          <w:sz w:val="24"/>
          <w:szCs w:val="24"/>
          <w:lang w:val="en-US"/>
        </w:rPr>
        <w:t>. 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B1ECE">
        <w:rPr>
          <w:rFonts w:ascii="Times New Roman" w:hAnsi="Times New Roman" w:cs="Times New Roman"/>
          <w:sz w:val="24"/>
          <w:szCs w:val="24"/>
          <w:lang w:val="en-US"/>
        </w:rPr>
        <w:t>. </w:t>
      </w:r>
      <w:r>
        <w:rPr>
          <w:rFonts w:ascii="Times New Roman" w:hAnsi="Times New Roman" w:cs="Times New Roman"/>
          <w:sz w:val="24"/>
          <w:szCs w:val="24"/>
          <w:lang w:val="en-US"/>
        </w:rPr>
        <w:t>Mirzayev</w:t>
      </w:r>
      <w:r w:rsidRPr="00AB1ECE">
        <w:rPr>
          <w:rFonts w:ascii="Times New Roman" w:hAnsi="Times New Roman" w:cs="Times New Roman"/>
          <w:sz w:val="24"/>
          <w:szCs w:val="24"/>
          <w:lang w:val="en-US"/>
        </w:rPr>
        <w:t>, 202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AB1ECE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yil</w:t>
      </w:r>
      <w:r w:rsidRPr="00AB1ECE">
        <w:rPr>
          <w:rFonts w:ascii="Times New Roman" w:hAnsi="Times New Roman" w:cs="Times New Roman"/>
          <w:sz w:val="24"/>
          <w:szCs w:val="24"/>
          <w:lang w:val="en-US"/>
        </w:rPr>
        <w:t xml:space="preserve"> “____”_____________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dagi</w:t>
      </w:r>
      <w:r w:rsidRPr="00AB1ECE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__________________-</w:t>
      </w:r>
      <w:r>
        <w:rPr>
          <w:rFonts w:ascii="Times New Roman" w:hAnsi="Times New Roman" w:cs="Times New Roman"/>
          <w:sz w:val="24"/>
          <w:szCs w:val="24"/>
          <w:lang w:val="en-US"/>
        </w:rPr>
        <w:t>son</w:t>
      </w:r>
      <w:r w:rsidRPr="00AB1E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shartnoma</w:t>
      </w:r>
      <w:r w:rsidRPr="00AB1E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bo‘yicha</w:t>
      </w:r>
      <w:r w:rsidRPr="00AB1EC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AXMTni</w:t>
      </w:r>
      <w:r w:rsidRPr="00AB1E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sertifikatlashtirish</w:t>
      </w:r>
      <w:r w:rsidRPr="00AB1E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xizmatini</w:t>
      </w:r>
      <w:r w:rsidRPr="00AB1E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taqdim etish</w:t>
      </w:r>
      <w:r w:rsidRPr="00AB1E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uchun</w:t>
      </w:r>
      <w:r w:rsidRPr="00AB1E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quyidagi</w:t>
      </w:r>
      <w:r w:rsidRPr="00AB1E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narxlarni</w:t>
      </w:r>
      <w:r w:rsidRPr="00AB1E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qo‘llanishi</w:t>
      </w:r>
      <w:r w:rsidRPr="00AB1E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to‘g‘risida</w:t>
      </w:r>
      <w:r w:rsidRPr="00AB1E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kelishib</w:t>
      </w:r>
      <w:r w:rsidRPr="00AB1E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oldilar</w:t>
      </w:r>
      <w:r w:rsidRPr="00AB1EC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74CFF61B" w14:textId="77777777" w:rsidR="00CF738B" w:rsidRPr="00AB1ECE" w:rsidRDefault="00CF738B" w:rsidP="00CF7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</w:p>
    <w:tbl>
      <w:tblPr>
        <w:tblW w:w="9072" w:type="dxa"/>
        <w:tblInd w:w="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1134"/>
        <w:gridCol w:w="851"/>
        <w:gridCol w:w="850"/>
      </w:tblGrid>
      <w:tr w:rsidR="00CF738B" w:rsidRPr="00AB1ECE" w14:paraId="716E90EB" w14:textId="77777777" w:rsidTr="00310C09">
        <w:trPr>
          <w:cantSplit/>
        </w:trPr>
        <w:tc>
          <w:tcPr>
            <w:tcW w:w="567" w:type="dxa"/>
            <w:vMerge w:val="restart"/>
          </w:tcPr>
          <w:p w14:paraId="6921637D" w14:textId="77777777" w:rsidR="00CF738B" w:rsidRPr="00AB1ECE" w:rsidRDefault="00CF738B" w:rsidP="0031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EC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14:paraId="40F2B203" w14:textId="77777777" w:rsidR="00CF738B" w:rsidRPr="00AB1ECE" w:rsidRDefault="00CF738B" w:rsidP="00310C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vMerge w:val="restart"/>
            <w:vAlign w:val="center"/>
          </w:tcPr>
          <w:p w14:paraId="39A403BE" w14:textId="77777777" w:rsidR="00CF738B" w:rsidRPr="00AB1ECE" w:rsidRDefault="00CF738B" w:rsidP="00310C0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Ishlarning</w:t>
            </w:r>
            <w:r w:rsidRPr="00AB1EC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tarkibi</w:t>
            </w:r>
          </w:p>
        </w:tc>
        <w:tc>
          <w:tcPr>
            <w:tcW w:w="2835" w:type="dxa"/>
            <w:gridSpan w:val="3"/>
          </w:tcPr>
          <w:p w14:paraId="64306404" w14:textId="77777777" w:rsidR="00CF738B" w:rsidRPr="00AB1ECE" w:rsidRDefault="00CF738B" w:rsidP="0031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Ishning</w:t>
            </w:r>
            <w:r w:rsidRPr="00AB1EC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murakkabligi</w:t>
            </w:r>
            <w:r w:rsidRPr="00AB1EC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</w:p>
          <w:p w14:paraId="2F79DF0C" w14:textId="77777777" w:rsidR="00CF738B" w:rsidRPr="00AB1ECE" w:rsidRDefault="00CF738B" w:rsidP="0031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CF738B" w:rsidRPr="00AB1ECE" w14:paraId="43BABF42" w14:textId="77777777" w:rsidTr="00310C09">
        <w:trPr>
          <w:cantSplit/>
        </w:trPr>
        <w:tc>
          <w:tcPr>
            <w:tcW w:w="567" w:type="dxa"/>
            <w:vMerge/>
          </w:tcPr>
          <w:p w14:paraId="39BA851A" w14:textId="77777777" w:rsidR="00CF738B" w:rsidRPr="00AB1ECE" w:rsidRDefault="00CF738B" w:rsidP="00310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vMerge/>
          </w:tcPr>
          <w:p w14:paraId="4391087E" w14:textId="77777777" w:rsidR="00CF738B" w:rsidRPr="00AB1ECE" w:rsidRDefault="00CF738B" w:rsidP="00310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2DFF9FA5" w14:textId="77777777" w:rsidR="00CF738B" w:rsidRPr="00AB1ECE" w:rsidRDefault="00CF738B" w:rsidP="00310C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z-Cyrl-UZ" w:eastAsia="ru-RU"/>
              </w:rPr>
              <w:t>Auditor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lar</w:t>
            </w:r>
            <w:r w:rsidRPr="00AB1EC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soni</w:t>
            </w:r>
          </w:p>
        </w:tc>
        <w:tc>
          <w:tcPr>
            <w:tcW w:w="851" w:type="dxa"/>
            <w:tcBorders>
              <w:top w:val="nil"/>
            </w:tcBorders>
          </w:tcPr>
          <w:p w14:paraId="429C3690" w14:textId="77777777" w:rsidR="00CF738B" w:rsidRPr="00AB1ECE" w:rsidRDefault="00CF738B" w:rsidP="0031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Soni</w:t>
            </w:r>
          </w:p>
          <w:p w14:paraId="7DE5FFEF" w14:textId="77777777" w:rsidR="00CF738B" w:rsidRPr="00AB1ECE" w:rsidRDefault="00CF738B" w:rsidP="0031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soat</w:t>
            </w:r>
          </w:p>
        </w:tc>
        <w:tc>
          <w:tcPr>
            <w:tcW w:w="850" w:type="dxa"/>
            <w:tcBorders>
              <w:top w:val="nil"/>
            </w:tcBorders>
          </w:tcPr>
          <w:p w14:paraId="7B987AEB" w14:textId="77777777" w:rsidR="00CF738B" w:rsidRPr="00AB1ECE" w:rsidRDefault="00CF738B" w:rsidP="00310C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Umumiy</w:t>
            </w:r>
            <w:r w:rsidRPr="00AB1EC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soat</w:t>
            </w:r>
            <w:r w:rsidRPr="00AB1EC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14:paraId="23B07665" w14:textId="77777777" w:rsidR="00CF738B" w:rsidRPr="00AB1ECE" w:rsidRDefault="00CF738B" w:rsidP="00310C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o</w:t>
            </w:r>
            <w:r w:rsidRPr="00AB1ECE">
              <w:rPr>
                <w:rFonts w:ascii="Times New Roman" w:eastAsia="Times New Roman" w:hAnsi="Times New Roman" w:cs="Times New Roman"/>
                <w:b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soat</w:t>
            </w:r>
          </w:p>
        </w:tc>
      </w:tr>
      <w:tr w:rsidR="00CF738B" w:rsidRPr="00AB1ECE" w14:paraId="0513F783" w14:textId="77777777" w:rsidTr="00310C09">
        <w:trPr>
          <w:cantSplit/>
        </w:trPr>
        <w:tc>
          <w:tcPr>
            <w:tcW w:w="567" w:type="dxa"/>
          </w:tcPr>
          <w:p w14:paraId="6E481426" w14:textId="77777777" w:rsidR="00CF738B" w:rsidRPr="00AB1ECE" w:rsidRDefault="00CF738B" w:rsidP="0031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EC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0" w:type="dxa"/>
          </w:tcPr>
          <w:p w14:paraId="5E39F974" w14:textId="77777777" w:rsidR="00CF738B" w:rsidRPr="00AB1ECE" w:rsidRDefault="00CF738B" w:rsidP="0031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1ECE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134" w:type="dxa"/>
          </w:tcPr>
          <w:p w14:paraId="7123B686" w14:textId="77777777" w:rsidR="00CF738B" w:rsidRPr="00AB1ECE" w:rsidRDefault="00CF738B" w:rsidP="00310C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1ECE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851" w:type="dxa"/>
          </w:tcPr>
          <w:p w14:paraId="021E154A" w14:textId="77777777" w:rsidR="00CF738B" w:rsidRPr="00AB1ECE" w:rsidRDefault="00CF738B" w:rsidP="0031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1ECE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850" w:type="dxa"/>
          </w:tcPr>
          <w:p w14:paraId="57236CDB" w14:textId="77777777" w:rsidR="00CF738B" w:rsidRPr="00AB1ECE" w:rsidRDefault="00CF738B" w:rsidP="00310C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1ECE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</w:tr>
      <w:tr w:rsidR="00CF738B" w:rsidRPr="004111CC" w14:paraId="07D52A3C" w14:textId="77777777" w:rsidTr="00310C09">
        <w:tc>
          <w:tcPr>
            <w:tcW w:w="567" w:type="dxa"/>
          </w:tcPr>
          <w:p w14:paraId="6A0B20EC" w14:textId="77777777" w:rsidR="00CF738B" w:rsidRPr="00AB1ECE" w:rsidRDefault="00CF738B" w:rsidP="0031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B1EC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0" w:type="dxa"/>
          </w:tcPr>
          <w:p w14:paraId="47FAF0C0" w14:textId="77777777" w:rsidR="00CF738B" w:rsidRPr="007D6E30" w:rsidRDefault="00CF738B" w:rsidP="00310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D6E30">
              <w:rPr>
                <w:rFonts w:ascii="Times New Roman" w:eastAsia="Times New Roman" w:hAnsi="Times New Roman" w:cs="Times New Roman"/>
                <w:lang w:val="en-US" w:eastAsia="ru-RU"/>
              </w:rPr>
              <w:t>Sertifikatlashtirish uchun arizani qabul qilish</w:t>
            </w:r>
          </w:p>
        </w:tc>
        <w:tc>
          <w:tcPr>
            <w:tcW w:w="1134" w:type="dxa"/>
          </w:tcPr>
          <w:p w14:paraId="00F2C8A0" w14:textId="77777777" w:rsidR="00CF738B" w:rsidRPr="007D6E30" w:rsidRDefault="00CF738B" w:rsidP="00310C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51" w:type="dxa"/>
          </w:tcPr>
          <w:p w14:paraId="7D07518D" w14:textId="77777777" w:rsidR="00CF738B" w:rsidRPr="007D6E30" w:rsidRDefault="00CF738B" w:rsidP="0031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50" w:type="dxa"/>
          </w:tcPr>
          <w:p w14:paraId="1CD08D9B" w14:textId="77777777" w:rsidR="00CF738B" w:rsidRPr="007D6E30" w:rsidRDefault="00CF738B" w:rsidP="00310C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CF738B" w:rsidRPr="004111CC" w14:paraId="0F5188DA" w14:textId="77777777" w:rsidTr="00310C09">
        <w:tc>
          <w:tcPr>
            <w:tcW w:w="567" w:type="dxa"/>
          </w:tcPr>
          <w:p w14:paraId="17C1F8BF" w14:textId="77777777" w:rsidR="00CF738B" w:rsidRPr="00AB1ECE" w:rsidRDefault="00CF738B" w:rsidP="0031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ECE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5670" w:type="dxa"/>
          </w:tcPr>
          <w:p w14:paraId="07706CAA" w14:textId="77777777" w:rsidR="00CF738B" w:rsidRPr="007D6E30" w:rsidRDefault="00CF738B" w:rsidP="00310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D6E30">
              <w:rPr>
                <w:rFonts w:ascii="Times New Roman" w:eastAsia="Times New Roman" w:hAnsi="Times New Roman" w:cs="Times New Roman"/>
                <w:lang w:val="en-US" w:eastAsia="ru-RU"/>
              </w:rPr>
              <w:t>AXMTni sertifikatlashtirish imkoniyatini aniqlash uchun arizani tahlil qilish.</w:t>
            </w:r>
          </w:p>
        </w:tc>
        <w:tc>
          <w:tcPr>
            <w:tcW w:w="1134" w:type="dxa"/>
          </w:tcPr>
          <w:p w14:paraId="7F056EDA" w14:textId="77777777" w:rsidR="00CF738B" w:rsidRPr="007D6E30" w:rsidRDefault="00CF738B" w:rsidP="00310C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51" w:type="dxa"/>
          </w:tcPr>
          <w:p w14:paraId="0E7A8AC6" w14:textId="77777777" w:rsidR="00CF738B" w:rsidRPr="00E653CD" w:rsidRDefault="00CF738B" w:rsidP="0031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  <w:tc>
          <w:tcPr>
            <w:tcW w:w="850" w:type="dxa"/>
          </w:tcPr>
          <w:p w14:paraId="0E2A7EDC" w14:textId="77777777" w:rsidR="00CF738B" w:rsidRPr="007D6E30" w:rsidRDefault="00CF738B" w:rsidP="00310C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CF738B" w:rsidRPr="004111CC" w14:paraId="0546EBA1" w14:textId="77777777" w:rsidTr="00310C09">
        <w:tc>
          <w:tcPr>
            <w:tcW w:w="567" w:type="dxa"/>
          </w:tcPr>
          <w:p w14:paraId="45FBDF3F" w14:textId="77777777" w:rsidR="00CF738B" w:rsidRPr="00AB1ECE" w:rsidRDefault="00CF738B" w:rsidP="0031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ECE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5670" w:type="dxa"/>
          </w:tcPr>
          <w:p w14:paraId="6AB05BBC" w14:textId="77777777" w:rsidR="00CF738B" w:rsidRPr="007D6E30" w:rsidRDefault="00CF738B" w:rsidP="00310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D6E3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Sertifikatlashtirish masalalari </w:t>
            </w:r>
            <w:proofErr w:type="gramStart"/>
            <w:r w:rsidRPr="007D6E30">
              <w:rPr>
                <w:rFonts w:ascii="Times New Roman" w:eastAsia="Times New Roman" w:hAnsi="Times New Roman" w:cs="Times New Roman"/>
                <w:lang w:val="en-US" w:eastAsia="ru-RU"/>
              </w:rPr>
              <w:t>bo‘</w:t>
            </w:r>
            <w:proofErr w:type="gramEnd"/>
            <w:r w:rsidRPr="007D6E30">
              <w:rPr>
                <w:rFonts w:ascii="Times New Roman" w:eastAsia="Times New Roman" w:hAnsi="Times New Roman" w:cs="Times New Roman"/>
                <w:lang w:val="en-US" w:eastAsia="ru-RU"/>
              </w:rPr>
              <w:t>yicha talabgorning dastlabki muzokaralari va konsultatsiyalarini o‘tkazish</w:t>
            </w:r>
          </w:p>
        </w:tc>
        <w:tc>
          <w:tcPr>
            <w:tcW w:w="1134" w:type="dxa"/>
          </w:tcPr>
          <w:p w14:paraId="0ABC3210" w14:textId="77777777" w:rsidR="00CF738B" w:rsidRPr="007D6E30" w:rsidRDefault="00CF738B" w:rsidP="00310C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51" w:type="dxa"/>
          </w:tcPr>
          <w:p w14:paraId="70D93F77" w14:textId="77777777" w:rsidR="00CF738B" w:rsidRPr="007D6E30" w:rsidRDefault="00CF738B" w:rsidP="0031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50" w:type="dxa"/>
          </w:tcPr>
          <w:p w14:paraId="5964A626" w14:textId="77777777" w:rsidR="00CF738B" w:rsidRPr="007D6E30" w:rsidRDefault="00CF738B" w:rsidP="00310C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CF738B" w:rsidRPr="004111CC" w14:paraId="32C189EE" w14:textId="77777777" w:rsidTr="00310C09">
        <w:tc>
          <w:tcPr>
            <w:tcW w:w="567" w:type="dxa"/>
          </w:tcPr>
          <w:p w14:paraId="0CCA4194" w14:textId="77777777" w:rsidR="00CF738B" w:rsidRPr="00AB1ECE" w:rsidRDefault="00CF738B" w:rsidP="0031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EC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0" w:type="dxa"/>
          </w:tcPr>
          <w:p w14:paraId="4642862F" w14:textId="4F2F8FE1" w:rsidR="00CF738B" w:rsidRPr="007D6E30" w:rsidRDefault="00CF738B" w:rsidP="00310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D6E3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Sertifikatlashtirish auditining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7D6E30">
              <w:rPr>
                <w:rFonts w:ascii="Times New Roman" w:eastAsia="Times New Roman" w:hAnsi="Times New Roman" w:cs="Times New Roman"/>
                <w:lang w:val="en-US" w:eastAsia="ru-RU"/>
              </w:rPr>
              <w:t>-bosqichining mehnat jarayonini hisoblash</w:t>
            </w:r>
          </w:p>
        </w:tc>
        <w:tc>
          <w:tcPr>
            <w:tcW w:w="1134" w:type="dxa"/>
          </w:tcPr>
          <w:p w14:paraId="0122947E" w14:textId="77777777" w:rsidR="00CF738B" w:rsidRPr="007D6E30" w:rsidRDefault="00CF738B" w:rsidP="00310C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51" w:type="dxa"/>
          </w:tcPr>
          <w:p w14:paraId="26A749F7" w14:textId="77777777" w:rsidR="00CF738B" w:rsidRPr="007D6E30" w:rsidRDefault="00CF738B" w:rsidP="0031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50" w:type="dxa"/>
          </w:tcPr>
          <w:p w14:paraId="7ACD584D" w14:textId="77777777" w:rsidR="00CF738B" w:rsidRPr="007D6E30" w:rsidRDefault="00CF738B" w:rsidP="00310C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CF738B" w:rsidRPr="00AB1ECE" w14:paraId="075B6311" w14:textId="77777777" w:rsidTr="00310C09">
        <w:tc>
          <w:tcPr>
            <w:tcW w:w="567" w:type="dxa"/>
          </w:tcPr>
          <w:p w14:paraId="45D54CBF" w14:textId="77777777" w:rsidR="00CF738B" w:rsidRPr="00AB1ECE" w:rsidRDefault="00CF738B" w:rsidP="0031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EC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0" w:type="dxa"/>
          </w:tcPr>
          <w:p w14:paraId="22EE1AB3" w14:textId="77777777" w:rsidR="00CF738B" w:rsidRPr="00AB1ECE" w:rsidRDefault="00CF738B" w:rsidP="00310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z-Cyrl-UZ" w:eastAsia="ru-RU"/>
              </w:rPr>
              <w:t>Auditorlik</w:t>
            </w:r>
            <w:r w:rsidRPr="00AB1ECE">
              <w:rPr>
                <w:rFonts w:ascii="Times New Roman" w:eastAsia="Times New Roman" w:hAnsi="Times New Roman" w:cs="Times New Roman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z-Cyrl-UZ" w:eastAsia="ru-RU"/>
              </w:rPr>
              <w:t>guruhini</w:t>
            </w:r>
            <w:r w:rsidRPr="00AB1ECE">
              <w:rPr>
                <w:rFonts w:ascii="Times New Roman" w:eastAsia="Times New Roman" w:hAnsi="Times New Roman" w:cs="Times New Roman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z-Cyrl-UZ" w:eastAsia="ru-RU"/>
              </w:rPr>
              <w:t>shakllantirish</w:t>
            </w:r>
          </w:p>
        </w:tc>
        <w:tc>
          <w:tcPr>
            <w:tcW w:w="1134" w:type="dxa"/>
          </w:tcPr>
          <w:p w14:paraId="2382FA4E" w14:textId="77777777" w:rsidR="00CF738B" w:rsidRPr="00CC6510" w:rsidRDefault="00CF738B" w:rsidP="00310C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51" w:type="dxa"/>
          </w:tcPr>
          <w:p w14:paraId="72C93B6E" w14:textId="77777777" w:rsidR="00CF738B" w:rsidRPr="00CC6510" w:rsidRDefault="00CF738B" w:rsidP="0031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50" w:type="dxa"/>
          </w:tcPr>
          <w:p w14:paraId="2CF9D489" w14:textId="77777777" w:rsidR="00CF738B" w:rsidRPr="00CC6510" w:rsidRDefault="00CF738B" w:rsidP="00310C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CF738B" w:rsidRPr="004111CC" w14:paraId="6799463B" w14:textId="77777777" w:rsidTr="00310C09">
        <w:tc>
          <w:tcPr>
            <w:tcW w:w="567" w:type="dxa"/>
          </w:tcPr>
          <w:p w14:paraId="57F427BD" w14:textId="77777777" w:rsidR="00CF738B" w:rsidRPr="00AB1ECE" w:rsidRDefault="00CF738B" w:rsidP="0031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EC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0" w:type="dxa"/>
          </w:tcPr>
          <w:p w14:paraId="4CA57013" w14:textId="5BA45E1C" w:rsidR="00CF738B" w:rsidRPr="007D6E30" w:rsidRDefault="00CF738B" w:rsidP="00310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D6E3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Sertifikatlashtirish auditining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7D6E3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-bosqichini </w:t>
            </w:r>
            <w:proofErr w:type="gramStart"/>
            <w:r w:rsidRPr="007D6E30">
              <w:rPr>
                <w:rFonts w:ascii="Times New Roman" w:eastAsia="Times New Roman" w:hAnsi="Times New Roman" w:cs="Times New Roman"/>
                <w:lang w:val="en-US" w:eastAsia="ru-RU"/>
              </w:rPr>
              <w:t>o‘</w:t>
            </w:r>
            <w:proofErr w:type="gramEnd"/>
            <w:r w:rsidRPr="007D6E3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tkazish. </w:t>
            </w:r>
            <w:r w:rsidR="00B322CD">
              <w:rPr>
                <w:rFonts w:ascii="Times New Roman" w:eastAsia="Times New Roman" w:hAnsi="Times New Roman" w:cs="Times New Roman"/>
                <w:lang w:val="en-US" w:eastAsia="ru-RU"/>
              </w:rPr>
              <w:br/>
            </w:r>
            <w:proofErr w:type="gramStart"/>
            <w:r w:rsidRPr="007D6E30">
              <w:rPr>
                <w:rFonts w:ascii="Times New Roman" w:eastAsia="Times New Roman" w:hAnsi="Times New Roman" w:cs="Times New Roman"/>
                <w:lang w:val="en-US" w:eastAsia="ru-RU"/>
              </w:rPr>
              <w:t>O‘</w:t>
            </w:r>
            <w:proofErr w:type="gramEnd"/>
            <w:r w:rsidRPr="007D6E3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zMSt ISO 27001:2023 standarti talablarida taqdim etilgan AXMT sertifikatini olish uchun kerak bo‘lgan normativ (NH) </w:t>
            </w:r>
            <w:r w:rsidRPr="007D6E30">
              <w:rPr>
                <w:rFonts w:ascii="Times New Roman" w:eastAsia="Times New Roman" w:hAnsi="Times New Roman" w:cs="Times New Roman"/>
                <w:lang w:val="en-US" w:eastAsia="ru-RU"/>
              </w:rPr>
              <w:br/>
              <w:t>va texnik hujjatlar (TH) to‘plamini tahlil qilish</w:t>
            </w:r>
          </w:p>
        </w:tc>
        <w:tc>
          <w:tcPr>
            <w:tcW w:w="1134" w:type="dxa"/>
          </w:tcPr>
          <w:p w14:paraId="01C970C2" w14:textId="77777777" w:rsidR="00CF738B" w:rsidRPr="00AB1ECE" w:rsidRDefault="00CF738B" w:rsidP="00310C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  <w:tc>
          <w:tcPr>
            <w:tcW w:w="851" w:type="dxa"/>
          </w:tcPr>
          <w:p w14:paraId="27F76C83" w14:textId="77777777" w:rsidR="00CF738B" w:rsidRPr="00AB1ECE" w:rsidRDefault="00CF738B" w:rsidP="0031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  <w:tc>
          <w:tcPr>
            <w:tcW w:w="850" w:type="dxa"/>
          </w:tcPr>
          <w:p w14:paraId="5A0AB39C" w14:textId="77777777" w:rsidR="00CF738B" w:rsidRPr="00AB1ECE" w:rsidRDefault="00CF738B" w:rsidP="00310C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</w:tr>
      <w:tr w:rsidR="00CF738B" w:rsidRPr="004111CC" w14:paraId="062F27C6" w14:textId="77777777" w:rsidTr="00310C09">
        <w:tc>
          <w:tcPr>
            <w:tcW w:w="567" w:type="dxa"/>
          </w:tcPr>
          <w:p w14:paraId="7E28281C" w14:textId="77777777" w:rsidR="00CF738B" w:rsidRPr="00AB1ECE" w:rsidRDefault="00CF738B" w:rsidP="0031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EC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0" w:type="dxa"/>
          </w:tcPr>
          <w:p w14:paraId="6597C2D7" w14:textId="77777777" w:rsidR="00CF738B" w:rsidRPr="007D6E30" w:rsidRDefault="00CF738B" w:rsidP="00310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D6E30">
              <w:rPr>
                <w:rFonts w:ascii="Times New Roman" w:eastAsia="Times New Roman" w:hAnsi="Times New Roman" w:cs="Times New Roman"/>
                <w:lang w:val="en-US" w:eastAsia="ru-RU"/>
              </w:rPr>
              <w:t>AXMTni sertifikatlash protseduralari natijalarini tahlil qilish, xulosani tayyorlash va rasmiylashtirish</w:t>
            </w:r>
          </w:p>
        </w:tc>
        <w:tc>
          <w:tcPr>
            <w:tcW w:w="1134" w:type="dxa"/>
          </w:tcPr>
          <w:p w14:paraId="0A1A97F0" w14:textId="77777777" w:rsidR="00CF738B" w:rsidRPr="00AB1ECE" w:rsidRDefault="00CF738B" w:rsidP="00310C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  <w:tc>
          <w:tcPr>
            <w:tcW w:w="851" w:type="dxa"/>
          </w:tcPr>
          <w:p w14:paraId="39437FE5" w14:textId="77777777" w:rsidR="00CF738B" w:rsidRPr="00AB1ECE" w:rsidRDefault="00CF738B" w:rsidP="0031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  <w:tc>
          <w:tcPr>
            <w:tcW w:w="850" w:type="dxa"/>
          </w:tcPr>
          <w:p w14:paraId="6D8E4663" w14:textId="77777777" w:rsidR="00CF738B" w:rsidRPr="00AB1ECE" w:rsidRDefault="00CF738B" w:rsidP="00310C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</w:p>
        </w:tc>
      </w:tr>
      <w:tr w:rsidR="00CF738B" w:rsidRPr="00AB1ECE" w14:paraId="247225E8" w14:textId="77777777" w:rsidTr="00CF738B">
        <w:trPr>
          <w:cantSplit/>
        </w:trPr>
        <w:tc>
          <w:tcPr>
            <w:tcW w:w="567" w:type="dxa"/>
          </w:tcPr>
          <w:p w14:paraId="5A15884E" w14:textId="77777777" w:rsidR="00CF738B" w:rsidRPr="007D6E30" w:rsidRDefault="00CF738B" w:rsidP="00310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670" w:type="dxa"/>
            <w:vAlign w:val="center"/>
          </w:tcPr>
          <w:p w14:paraId="33D16B98" w14:textId="77777777" w:rsidR="00CF738B" w:rsidRPr="00AB1ECE" w:rsidRDefault="00CF738B" w:rsidP="00CF7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J</w:t>
            </w:r>
            <w:r w:rsidRPr="00AB1EC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</w:t>
            </w:r>
            <w:r w:rsidRPr="00AB1EC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M</w:t>
            </w:r>
            <w:r w:rsidRPr="00AB1EC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</w:t>
            </w:r>
            <w:r w:rsidRPr="00AB1ECE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</w:tc>
        <w:tc>
          <w:tcPr>
            <w:tcW w:w="2835" w:type="dxa"/>
            <w:gridSpan w:val="3"/>
          </w:tcPr>
          <w:p w14:paraId="041969F5" w14:textId="77777777" w:rsidR="00CF738B" w:rsidRPr="00AB1ECE" w:rsidRDefault="00CF738B" w:rsidP="0031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E029745" w14:textId="77777777" w:rsidR="00CF738B" w:rsidRPr="008A686D" w:rsidRDefault="00CF738B" w:rsidP="0031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z-Cyrl-UZ" w:eastAsia="ru-RU"/>
              </w:rPr>
            </w:pPr>
          </w:p>
        </w:tc>
      </w:tr>
    </w:tbl>
    <w:p w14:paraId="4A250814" w14:textId="77777777" w:rsidR="00CF738B" w:rsidRPr="00AB1ECE" w:rsidRDefault="00CF738B" w:rsidP="00CF738B">
      <w:pPr>
        <w:widowControl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9B3B618" w14:textId="605D6464" w:rsidR="00CF738B" w:rsidRPr="00AB1ECE" w:rsidRDefault="00CF738B" w:rsidP="00CF738B">
      <w:pPr>
        <w:widowControl w:val="0"/>
        <w:tabs>
          <w:tab w:val="left" w:pos="993"/>
        </w:tabs>
        <w:spacing w:after="0" w:line="240" w:lineRule="auto"/>
        <w:ind w:left="709" w:right="-42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O‘zMSt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ISO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IE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C</w:t>
      </w:r>
      <w:r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27001:2023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standarti</w:t>
      </w:r>
      <w:r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talablariga</w:t>
      </w:r>
      <w:r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muvofiq</w:t>
      </w:r>
      <w:r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AXMT</w:t>
      </w:r>
      <w:r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sertifikatlashtirishning</w:t>
      </w:r>
      <w:r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3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bosqichini</w:t>
      </w:r>
      <w:r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o‘tkazish</w:t>
      </w:r>
      <w:r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uchun</w:t>
      </w:r>
      <w:r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tarif</w:t>
      </w:r>
      <w:r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bo‘yicha</w:t>
      </w:r>
      <w:r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bir</w:t>
      </w:r>
      <w:r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kishi</w:t>
      </w:r>
      <w:r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soatining</w:t>
      </w:r>
      <w:r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narxi</w:t>
      </w:r>
      <w:r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 (__________________________)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so‘m</w:t>
      </w:r>
      <w:r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xizmat</w:t>
      </w:r>
      <w:r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ko‘rsatishning</w:t>
      </w:r>
      <w:r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umumiy</w:t>
      </w:r>
      <w:r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vaqti</w:t>
      </w:r>
      <w:r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kishi</w:t>
      </w:r>
      <w:r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soat</w:t>
      </w:r>
      <w:r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shartnoma</w:t>
      </w:r>
      <w:r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narxi</w:t>
      </w:r>
      <w:r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QQSni</w:t>
      </w:r>
      <w:r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hisobga</w:t>
      </w:r>
      <w:r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olgan</w:t>
      </w:r>
      <w:r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holda</w:t>
      </w:r>
      <w:r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6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 (_________________________________)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so‘mni</w:t>
      </w:r>
      <w:r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tashkil etadi</w:t>
      </w:r>
      <w:r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E5D6D7E" w14:textId="77777777" w:rsidR="00CF738B" w:rsidRPr="00AB1ECE" w:rsidRDefault="00CF738B" w:rsidP="00CF738B">
      <w:pPr>
        <w:widowControl w:val="0"/>
        <w:tabs>
          <w:tab w:val="left" w:pos="993"/>
        </w:tabs>
        <w:spacing w:after="0" w:line="240" w:lineRule="auto"/>
        <w:ind w:left="709" w:right="-425" w:firstLine="567"/>
        <w:jc w:val="both"/>
        <w:rPr>
          <w:rFonts w:ascii="Times New Roman" w:hAnsi="Times New Roman" w:cs="Times New Roman"/>
          <w:sz w:val="24"/>
          <w:szCs w:val="24"/>
          <w:lang w:val="uz-Latn-UZ"/>
        </w:rPr>
      </w:pPr>
      <w:r>
        <w:rPr>
          <w:rFonts w:ascii="Times New Roman" w:hAnsi="Times New Roman" w:cs="Times New Roman"/>
          <w:sz w:val="24"/>
          <w:szCs w:val="24"/>
          <w:lang w:val="uz-Latn-UZ"/>
        </w:rPr>
        <w:t>Ushbu</w:t>
      </w:r>
      <w:r w:rsidRPr="00AB1EC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Latn-UZ"/>
        </w:rPr>
        <w:t>hujjat</w:t>
      </w:r>
      <w:r w:rsidRPr="00AB1EC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Latn-UZ"/>
        </w:rPr>
        <w:t>shartnomaning</w:t>
      </w:r>
      <w:r w:rsidRPr="00AB1EC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Latn-UZ"/>
        </w:rPr>
        <w:t>ajralmas</w:t>
      </w:r>
      <w:r w:rsidRPr="00AB1EC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Latn-UZ"/>
        </w:rPr>
        <w:t>qismi</w:t>
      </w:r>
      <w:r w:rsidRPr="00AB1EC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Latn-UZ"/>
        </w:rPr>
        <w:t>va</w:t>
      </w:r>
      <w:r w:rsidRPr="00AB1ECE">
        <w:rPr>
          <w:rFonts w:ascii="Times New Roman" w:hAnsi="Times New Roman" w:cs="Times New Roman"/>
          <w:sz w:val="24"/>
          <w:szCs w:val="24"/>
          <w:lang w:val="uz-Latn-UZ"/>
        </w:rPr>
        <w:t xml:space="preserve"> “</w:t>
      </w:r>
      <w:r>
        <w:rPr>
          <w:rFonts w:ascii="Times New Roman" w:hAnsi="Times New Roman" w:cs="Times New Roman"/>
          <w:sz w:val="24"/>
          <w:szCs w:val="24"/>
          <w:lang w:val="uz-Latn-UZ"/>
        </w:rPr>
        <w:t>Buyurtmachi</w:t>
      </w:r>
      <w:r w:rsidRPr="00AB1ECE">
        <w:rPr>
          <w:rFonts w:ascii="Times New Roman" w:hAnsi="Times New Roman" w:cs="Times New Roman"/>
          <w:sz w:val="24"/>
          <w:szCs w:val="24"/>
          <w:lang w:val="uz-Latn-UZ"/>
        </w:rPr>
        <w:t xml:space="preserve">” </w:t>
      </w:r>
      <w:r>
        <w:rPr>
          <w:rFonts w:ascii="Times New Roman" w:hAnsi="Times New Roman" w:cs="Times New Roman"/>
          <w:sz w:val="24"/>
          <w:szCs w:val="24"/>
          <w:lang w:val="uz-Latn-UZ"/>
        </w:rPr>
        <w:t>va</w:t>
      </w:r>
      <w:r w:rsidRPr="00AB1ECE">
        <w:rPr>
          <w:rFonts w:ascii="Times New Roman" w:hAnsi="Times New Roman" w:cs="Times New Roman"/>
          <w:sz w:val="24"/>
          <w:szCs w:val="24"/>
          <w:lang w:val="uz-Latn-UZ"/>
        </w:rPr>
        <w:t xml:space="preserve"> “</w:t>
      </w:r>
      <w:r>
        <w:rPr>
          <w:rFonts w:ascii="Times New Roman" w:hAnsi="Times New Roman" w:cs="Times New Roman"/>
          <w:sz w:val="24"/>
          <w:szCs w:val="24"/>
          <w:lang w:val="uz-Latn-UZ"/>
        </w:rPr>
        <w:t>Ijrochi</w:t>
      </w:r>
      <w:r w:rsidRPr="00AB1ECE">
        <w:rPr>
          <w:rFonts w:ascii="Times New Roman" w:hAnsi="Times New Roman" w:cs="Times New Roman"/>
          <w:sz w:val="24"/>
          <w:szCs w:val="24"/>
          <w:lang w:val="uz-Latn-UZ"/>
        </w:rPr>
        <w:t xml:space="preserve">” </w:t>
      </w:r>
      <w:r>
        <w:rPr>
          <w:rFonts w:ascii="Times New Roman" w:hAnsi="Times New Roman" w:cs="Times New Roman"/>
          <w:sz w:val="24"/>
          <w:szCs w:val="24"/>
          <w:lang w:val="uz-Latn-UZ"/>
        </w:rPr>
        <w:t>o‘rtasidagi</w:t>
      </w:r>
      <w:r w:rsidRPr="00AB1EC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Latn-UZ"/>
        </w:rPr>
        <w:t>o‘zaro</w:t>
      </w:r>
      <w:r w:rsidRPr="00AB1EC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Latn-UZ"/>
        </w:rPr>
        <w:t>hisob</w:t>
      </w:r>
      <w:r w:rsidRPr="00AB1ECE">
        <w:rPr>
          <w:rFonts w:ascii="Times New Roman" w:hAnsi="Times New Roman" w:cs="Times New Roman"/>
          <w:sz w:val="24"/>
          <w:szCs w:val="24"/>
          <w:lang w:val="uz-Latn-UZ"/>
        </w:rPr>
        <w:t>-</w:t>
      </w:r>
      <w:r>
        <w:rPr>
          <w:rFonts w:ascii="Times New Roman" w:hAnsi="Times New Roman" w:cs="Times New Roman"/>
          <w:sz w:val="24"/>
          <w:szCs w:val="24"/>
          <w:lang w:val="uz-Latn-UZ"/>
        </w:rPr>
        <w:t>kitoblarni</w:t>
      </w:r>
      <w:r w:rsidRPr="00AB1EC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Latn-UZ"/>
        </w:rPr>
        <w:t>amalga</w:t>
      </w:r>
      <w:r w:rsidRPr="00AB1EC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Latn-UZ"/>
        </w:rPr>
        <w:t>oshirish</w:t>
      </w:r>
      <w:r w:rsidRPr="00AB1EC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Latn-UZ"/>
        </w:rPr>
        <w:t>uchun</w:t>
      </w:r>
      <w:r w:rsidRPr="00AB1EC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Latn-UZ"/>
        </w:rPr>
        <w:t>asosdir</w:t>
      </w:r>
      <w:r w:rsidRPr="00AB1ECE">
        <w:rPr>
          <w:rFonts w:ascii="Times New Roman" w:hAnsi="Times New Roman" w:cs="Times New Roman"/>
          <w:sz w:val="24"/>
          <w:szCs w:val="24"/>
          <w:lang w:val="uz-Latn-UZ"/>
        </w:rPr>
        <w:t>.</w:t>
      </w:r>
    </w:p>
    <w:p w14:paraId="713E4C25" w14:textId="77777777" w:rsidR="00CF738B" w:rsidRPr="00AB1ECE" w:rsidRDefault="00CF738B" w:rsidP="00CF738B">
      <w:pPr>
        <w:widowControl w:val="0"/>
        <w:tabs>
          <w:tab w:val="left" w:pos="993"/>
        </w:tabs>
        <w:spacing w:after="0" w:line="240" w:lineRule="auto"/>
        <w:ind w:left="709" w:right="-425" w:firstLine="567"/>
        <w:jc w:val="both"/>
        <w:rPr>
          <w:rFonts w:ascii="Times New Roman" w:hAnsi="Times New Roman" w:cs="Times New Roman"/>
          <w:sz w:val="20"/>
          <w:szCs w:val="20"/>
          <w:lang w:val="uz-Latn-UZ"/>
        </w:rPr>
      </w:pPr>
    </w:p>
    <w:tbl>
      <w:tblPr>
        <w:tblW w:w="893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4685"/>
      </w:tblGrid>
      <w:tr w:rsidR="00CF738B" w:rsidRPr="00AB1ECE" w14:paraId="633A03B3" w14:textId="77777777" w:rsidTr="00310C09">
        <w:tc>
          <w:tcPr>
            <w:tcW w:w="4253" w:type="dxa"/>
          </w:tcPr>
          <w:p w14:paraId="7DFC0B51" w14:textId="77777777" w:rsidR="00CF738B" w:rsidRPr="00AB1ECE" w:rsidRDefault="00CF738B" w:rsidP="00310C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EC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“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BUY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RTMAC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I</w:t>
            </w:r>
            <w:r w:rsidRPr="00AB1EC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”:</w:t>
            </w:r>
          </w:p>
        </w:tc>
        <w:tc>
          <w:tcPr>
            <w:tcW w:w="4685" w:type="dxa"/>
          </w:tcPr>
          <w:p w14:paraId="494B2793" w14:textId="77777777" w:rsidR="00CF738B" w:rsidRPr="00AB1ECE" w:rsidRDefault="00CF738B" w:rsidP="00310C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EC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“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IJROC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I</w:t>
            </w:r>
            <w:r w:rsidRPr="00AB1EC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”:</w:t>
            </w:r>
          </w:p>
        </w:tc>
      </w:tr>
      <w:tr w:rsidR="00CF738B" w:rsidRPr="00AB1ECE" w14:paraId="3BC9AEA7" w14:textId="77777777" w:rsidTr="00310C09">
        <w:tc>
          <w:tcPr>
            <w:tcW w:w="4253" w:type="dxa"/>
          </w:tcPr>
          <w:p w14:paraId="43ACC6F0" w14:textId="77777777" w:rsidR="00CF738B" w:rsidRPr="00AB1ECE" w:rsidRDefault="00CF738B" w:rsidP="00310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14:paraId="5658C804" w14:textId="77777777" w:rsidR="00CF738B" w:rsidRPr="00664B7C" w:rsidRDefault="00CF738B" w:rsidP="00310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B7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Kiberxavfsizlik</w:t>
            </w:r>
            <w:r w:rsidRPr="00664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markazi</w:t>
            </w:r>
            <w:r w:rsidRPr="00664B7C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DUK</w:t>
            </w:r>
          </w:p>
          <w:p w14:paraId="26FE31B3" w14:textId="77777777" w:rsidR="00CF738B" w:rsidRPr="00664B7C" w:rsidRDefault="00CF738B" w:rsidP="00310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Yuridik</w:t>
            </w:r>
            <w:r w:rsidRPr="00664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manzili</w:t>
            </w:r>
            <w:r w:rsidRPr="00664B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Toshkent</w:t>
            </w:r>
            <w:r w:rsidRPr="00AE4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shahar</w:t>
            </w:r>
            <w:r w:rsidRPr="00AE4E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Mirobod</w:t>
            </w:r>
            <w:r w:rsidRPr="00AE4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tumani</w:t>
            </w:r>
            <w:r w:rsidRPr="00AE4E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Taras</w:t>
            </w:r>
            <w:r w:rsidRPr="00AE4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Shevchenko</w:t>
            </w:r>
            <w:r w:rsidRPr="00AE4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</w:t>
            </w:r>
            <w:r w:rsidRPr="00AE4E3E">
              <w:rPr>
                <w:rFonts w:ascii="Times New Roman" w:hAnsi="Times New Roman" w:cs="Times New Roman"/>
                <w:sz w:val="24"/>
                <w:szCs w:val="24"/>
              </w:rPr>
              <w:t>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chasi</w:t>
            </w:r>
            <w:r w:rsidRPr="00AE4E3E">
              <w:rPr>
                <w:rFonts w:ascii="Times New Roman" w:hAnsi="Times New Roman" w:cs="Times New Roman"/>
                <w:sz w:val="24"/>
                <w:szCs w:val="24"/>
              </w:rPr>
              <w:t>, 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uy</w:t>
            </w:r>
          </w:p>
          <w:p w14:paraId="00C55741" w14:textId="4F198C41" w:rsidR="00CF738B" w:rsidRPr="007D6E30" w:rsidRDefault="004111CC" w:rsidP="00310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6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CF738B" w:rsidRPr="007D6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/r: 2021 0000 9009 5333 9002</w:t>
            </w:r>
          </w:p>
          <w:p w14:paraId="2DB10712" w14:textId="77777777" w:rsidR="00CF738B" w:rsidRPr="007D6E30" w:rsidRDefault="00CF738B" w:rsidP="00310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6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XATB “Davr Bank” Olmazor filiali</w:t>
            </w:r>
          </w:p>
          <w:p w14:paraId="7B6908B1" w14:textId="77777777" w:rsidR="00CF738B" w:rsidRPr="00AB1ECE" w:rsidRDefault="00CF738B" w:rsidP="00310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MFO</w:t>
            </w:r>
            <w:r w:rsidRPr="00AB1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01121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STIR</w:t>
            </w:r>
            <w:r w:rsidRPr="00AB1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305 907 639</w:t>
            </w:r>
          </w:p>
          <w:p w14:paraId="077F5AC3" w14:textId="77777777" w:rsidR="00CF738B" w:rsidRPr="00AB1ECE" w:rsidRDefault="00CF738B" w:rsidP="00310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Telefon</w:t>
            </w:r>
            <w:r w:rsidRPr="00AB1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71-203-55-11</w:t>
            </w:r>
          </w:p>
        </w:tc>
      </w:tr>
      <w:tr w:rsidR="00CF738B" w:rsidRPr="00AB1ECE" w14:paraId="1C8BE763" w14:textId="77777777" w:rsidTr="00310C09">
        <w:tc>
          <w:tcPr>
            <w:tcW w:w="4253" w:type="dxa"/>
          </w:tcPr>
          <w:p w14:paraId="433DFEE8" w14:textId="77777777" w:rsidR="00CF738B" w:rsidRPr="00AB1ECE" w:rsidRDefault="00CF738B" w:rsidP="00310C0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B1EC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B1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B1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</w:t>
            </w:r>
            <w:r w:rsidRPr="00AB1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5" w:type="dxa"/>
          </w:tcPr>
          <w:p w14:paraId="3C68D3A3" w14:textId="77777777" w:rsidR="00CF738B" w:rsidRPr="00AB1ECE" w:rsidRDefault="00CF738B" w:rsidP="00310C0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B1ECE">
              <w:rPr>
                <w:rFonts w:ascii="Times New Roman" w:hAnsi="Times New Roman" w:cs="Times New Roman"/>
                <w:sz w:val="24"/>
                <w:szCs w:val="24"/>
              </w:rPr>
              <w:t xml:space="preserve">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B1E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Mirzayev</w:t>
            </w:r>
          </w:p>
        </w:tc>
      </w:tr>
      <w:tr w:rsidR="00CF738B" w:rsidRPr="00364022" w14:paraId="6EE5EFD3" w14:textId="77777777" w:rsidTr="00310C09">
        <w:tc>
          <w:tcPr>
            <w:tcW w:w="4253" w:type="dxa"/>
          </w:tcPr>
          <w:p w14:paraId="3E388C45" w14:textId="77777777" w:rsidR="00CF738B" w:rsidRPr="00AB1ECE" w:rsidRDefault="00CF738B" w:rsidP="00310C0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B1ECE">
              <w:rPr>
                <w:rFonts w:ascii="Times New Roman" w:hAnsi="Times New Roman" w:cs="Times New Roman"/>
                <w:sz w:val="24"/>
                <w:szCs w:val="24"/>
              </w:rPr>
              <w:t>“__” ____________202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B1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yil</w:t>
            </w:r>
          </w:p>
        </w:tc>
        <w:tc>
          <w:tcPr>
            <w:tcW w:w="4685" w:type="dxa"/>
          </w:tcPr>
          <w:p w14:paraId="1A69FB9A" w14:textId="77777777" w:rsidR="00CF738B" w:rsidRPr="00364022" w:rsidRDefault="00CF738B" w:rsidP="00310C0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B1ECE">
              <w:rPr>
                <w:rFonts w:ascii="Times New Roman" w:hAnsi="Times New Roman" w:cs="Times New Roman"/>
                <w:sz w:val="24"/>
                <w:szCs w:val="24"/>
              </w:rPr>
              <w:t>“__” _____________202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B1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yil</w:t>
            </w:r>
          </w:p>
        </w:tc>
      </w:tr>
    </w:tbl>
    <w:p w14:paraId="4A57EE5B" w14:textId="77777777" w:rsidR="00393281" w:rsidRPr="0013515B" w:rsidRDefault="00393281">
      <w:pPr>
        <w:widowControl w:val="0"/>
        <w:tabs>
          <w:tab w:val="left" w:pos="993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393281" w:rsidRPr="0013515B" w:rsidSect="00F4681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832D1" w14:textId="77777777" w:rsidR="00787C0B" w:rsidRDefault="00787C0B" w:rsidP="00E12508">
      <w:pPr>
        <w:spacing w:after="0" w:line="240" w:lineRule="auto"/>
      </w:pPr>
      <w:r>
        <w:separator/>
      </w:r>
    </w:p>
  </w:endnote>
  <w:endnote w:type="continuationSeparator" w:id="0">
    <w:p w14:paraId="23A2BCED" w14:textId="77777777" w:rsidR="00787C0B" w:rsidRDefault="00787C0B" w:rsidP="00E1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5E745" w14:textId="77777777" w:rsidR="00787C0B" w:rsidRDefault="00787C0B" w:rsidP="00E12508">
      <w:pPr>
        <w:spacing w:after="0" w:line="240" w:lineRule="auto"/>
      </w:pPr>
      <w:r>
        <w:separator/>
      </w:r>
    </w:p>
  </w:footnote>
  <w:footnote w:type="continuationSeparator" w:id="0">
    <w:p w14:paraId="0603C653" w14:textId="77777777" w:rsidR="00787C0B" w:rsidRDefault="00787C0B" w:rsidP="00E1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1B4EAD"/>
    <w:multiLevelType w:val="multilevel"/>
    <w:tmpl w:val="2CB440B8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/>
      </w:rPr>
    </w:lvl>
  </w:abstractNum>
  <w:abstractNum w:abstractNumId="1" w15:restartNumberingAfterBreak="0">
    <w:nsid w:val="4BFA78B6"/>
    <w:multiLevelType w:val="multilevel"/>
    <w:tmpl w:val="2F3433C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89D"/>
    <w:rsid w:val="0000072D"/>
    <w:rsid w:val="00005C5A"/>
    <w:rsid w:val="000066FA"/>
    <w:rsid w:val="000115AE"/>
    <w:rsid w:val="00015C9A"/>
    <w:rsid w:val="0001601D"/>
    <w:rsid w:val="00016737"/>
    <w:rsid w:val="00017301"/>
    <w:rsid w:val="00017D9C"/>
    <w:rsid w:val="0002277F"/>
    <w:rsid w:val="00030A81"/>
    <w:rsid w:val="00035B38"/>
    <w:rsid w:val="000377CC"/>
    <w:rsid w:val="00037CDA"/>
    <w:rsid w:val="00044003"/>
    <w:rsid w:val="00044412"/>
    <w:rsid w:val="000545E2"/>
    <w:rsid w:val="00060814"/>
    <w:rsid w:val="00061575"/>
    <w:rsid w:val="0006408A"/>
    <w:rsid w:val="0006436D"/>
    <w:rsid w:val="00066147"/>
    <w:rsid w:val="00071210"/>
    <w:rsid w:val="00072E12"/>
    <w:rsid w:val="00073EF1"/>
    <w:rsid w:val="00075E03"/>
    <w:rsid w:val="00083F29"/>
    <w:rsid w:val="00084D64"/>
    <w:rsid w:val="00085077"/>
    <w:rsid w:val="00091108"/>
    <w:rsid w:val="00094962"/>
    <w:rsid w:val="000952DD"/>
    <w:rsid w:val="000960A7"/>
    <w:rsid w:val="000A132A"/>
    <w:rsid w:val="000A1AE6"/>
    <w:rsid w:val="000A2286"/>
    <w:rsid w:val="000A2D37"/>
    <w:rsid w:val="000B07C0"/>
    <w:rsid w:val="000C3842"/>
    <w:rsid w:val="000C619A"/>
    <w:rsid w:val="000C6648"/>
    <w:rsid w:val="000C7DF7"/>
    <w:rsid w:val="000D798F"/>
    <w:rsid w:val="000E2D4A"/>
    <w:rsid w:val="000E2F3F"/>
    <w:rsid w:val="000E33BB"/>
    <w:rsid w:val="000E4980"/>
    <w:rsid w:val="000E6D62"/>
    <w:rsid w:val="000F1925"/>
    <w:rsid w:val="000F62CF"/>
    <w:rsid w:val="000F63FA"/>
    <w:rsid w:val="00100635"/>
    <w:rsid w:val="0010189C"/>
    <w:rsid w:val="00102348"/>
    <w:rsid w:val="001060BD"/>
    <w:rsid w:val="001063DD"/>
    <w:rsid w:val="00107273"/>
    <w:rsid w:val="00114CE7"/>
    <w:rsid w:val="00115A9F"/>
    <w:rsid w:val="00120FDE"/>
    <w:rsid w:val="00126B74"/>
    <w:rsid w:val="001272EB"/>
    <w:rsid w:val="00127DBC"/>
    <w:rsid w:val="00133EA0"/>
    <w:rsid w:val="0013515B"/>
    <w:rsid w:val="00136AB3"/>
    <w:rsid w:val="00137D97"/>
    <w:rsid w:val="00140C5B"/>
    <w:rsid w:val="00142A5B"/>
    <w:rsid w:val="001452BF"/>
    <w:rsid w:val="00150F55"/>
    <w:rsid w:val="00151B12"/>
    <w:rsid w:val="0015300E"/>
    <w:rsid w:val="001628BA"/>
    <w:rsid w:val="0017219C"/>
    <w:rsid w:val="0017297B"/>
    <w:rsid w:val="00173133"/>
    <w:rsid w:val="0017558E"/>
    <w:rsid w:val="00175CFF"/>
    <w:rsid w:val="0017631F"/>
    <w:rsid w:val="0018149A"/>
    <w:rsid w:val="00182A7D"/>
    <w:rsid w:val="0018327D"/>
    <w:rsid w:val="00184EA3"/>
    <w:rsid w:val="0018684C"/>
    <w:rsid w:val="00190D86"/>
    <w:rsid w:val="00191BB9"/>
    <w:rsid w:val="00197D67"/>
    <w:rsid w:val="001A0D44"/>
    <w:rsid w:val="001A246B"/>
    <w:rsid w:val="001A24BA"/>
    <w:rsid w:val="001A4281"/>
    <w:rsid w:val="001B324D"/>
    <w:rsid w:val="001D0913"/>
    <w:rsid w:val="001D10D3"/>
    <w:rsid w:val="001D1E93"/>
    <w:rsid w:val="001D3AF5"/>
    <w:rsid w:val="001D5F02"/>
    <w:rsid w:val="001E480F"/>
    <w:rsid w:val="001E56ED"/>
    <w:rsid w:val="001E66BC"/>
    <w:rsid w:val="001E7136"/>
    <w:rsid w:val="001F11B8"/>
    <w:rsid w:val="001F594A"/>
    <w:rsid w:val="001F7774"/>
    <w:rsid w:val="00202D4A"/>
    <w:rsid w:val="00202FF3"/>
    <w:rsid w:val="00203AA2"/>
    <w:rsid w:val="002103B2"/>
    <w:rsid w:val="0021417D"/>
    <w:rsid w:val="00220CD8"/>
    <w:rsid w:val="002218B5"/>
    <w:rsid w:val="002227CF"/>
    <w:rsid w:val="00222ED5"/>
    <w:rsid w:val="0022382E"/>
    <w:rsid w:val="00225890"/>
    <w:rsid w:val="00227218"/>
    <w:rsid w:val="00230008"/>
    <w:rsid w:val="002301B5"/>
    <w:rsid w:val="00233726"/>
    <w:rsid w:val="00234985"/>
    <w:rsid w:val="00236E36"/>
    <w:rsid w:val="00245AA5"/>
    <w:rsid w:val="00250008"/>
    <w:rsid w:val="00251472"/>
    <w:rsid w:val="002526BE"/>
    <w:rsid w:val="00253E69"/>
    <w:rsid w:val="0025534A"/>
    <w:rsid w:val="00257365"/>
    <w:rsid w:val="002601CC"/>
    <w:rsid w:val="002630F4"/>
    <w:rsid w:val="00264D4E"/>
    <w:rsid w:val="00273A81"/>
    <w:rsid w:val="00273C65"/>
    <w:rsid w:val="00273F17"/>
    <w:rsid w:val="00274014"/>
    <w:rsid w:val="00274B50"/>
    <w:rsid w:val="002873B4"/>
    <w:rsid w:val="00290E03"/>
    <w:rsid w:val="00291403"/>
    <w:rsid w:val="0029237A"/>
    <w:rsid w:val="0029301A"/>
    <w:rsid w:val="002B143C"/>
    <w:rsid w:val="002B19DC"/>
    <w:rsid w:val="002B254C"/>
    <w:rsid w:val="002B287E"/>
    <w:rsid w:val="002B4B4B"/>
    <w:rsid w:val="002B6975"/>
    <w:rsid w:val="002C01DB"/>
    <w:rsid w:val="002C054E"/>
    <w:rsid w:val="002C2D97"/>
    <w:rsid w:val="002C34DD"/>
    <w:rsid w:val="002C5508"/>
    <w:rsid w:val="002C75F5"/>
    <w:rsid w:val="002D03DF"/>
    <w:rsid w:val="002D139A"/>
    <w:rsid w:val="002D3072"/>
    <w:rsid w:val="002D4B38"/>
    <w:rsid w:val="002D5C07"/>
    <w:rsid w:val="002E1AAC"/>
    <w:rsid w:val="002E2B1D"/>
    <w:rsid w:val="002E539A"/>
    <w:rsid w:val="002F30F6"/>
    <w:rsid w:val="002F543D"/>
    <w:rsid w:val="002F71BC"/>
    <w:rsid w:val="00303D6D"/>
    <w:rsid w:val="00306407"/>
    <w:rsid w:val="00315483"/>
    <w:rsid w:val="00317974"/>
    <w:rsid w:val="00321823"/>
    <w:rsid w:val="003237CE"/>
    <w:rsid w:val="003371B9"/>
    <w:rsid w:val="00343CA2"/>
    <w:rsid w:val="00346EBE"/>
    <w:rsid w:val="00356631"/>
    <w:rsid w:val="00356DDC"/>
    <w:rsid w:val="00357E4A"/>
    <w:rsid w:val="00362132"/>
    <w:rsid w:val="003627B3"/>
    <w:rsid w:val="00362A5F"/>
    <w:rsid w:val="00364022"/>
    <w:rsid w:val="0036419B"/>
    <w:rsid w:val="00364D50"/>
    <w:rsid w:val="00374EA8"/>
    <w:rsid w:val="00376E6E"/>
    <w:rsid w:val="00380291"/>
    <w:rsid w:val="00380337"/>
    <w:rsid w:val="00382A0A"/>
    <w:rsid w:val="00387780"/>
    <w:rsid w:val="0039185E"/>
    <w:rsid w:val="00393281"/>
    <w:rsid w:val="00393407"/>
    <w:rsid w:val="003978CD"/>
    <w:rsid w:val="003A2ED2"/>
    <w:rsid w:val="003A6400"/>
    <w:rsid w:val="003A6F86"/>
    <w:rsid w:val="003A7109"/>
    <w:rsid w:val="003B1E57"/>
    <w:rsid w:val="003B3447"/>
    <w:rsid w:val="003B5BA7"/>
    <w:rsid w:val="003C0901"/>
    <w:rsid w:val="003C252D"/>
    <w:rsid w:val="003C3FA4"/>
    <w:rsid w:val="003D0057"/>
    <w:rsid w:val="003D0A1D"/>
    <w:rsid w:val="003D6C87"/>
    <w:rsid w:val="003D7029"/>
    <w:rsid w:val="003E484B"/>
    <w:rsid w:val="003E5E48"/>
    <w:rsid w:val="003E6285"/>
    <w:rsid w:val="003E78CB"/>
    <w:rsid w:val="003F5AF6"/>
    <w:rsid w:val="003F6313"/>
    <w:rsid w:val="00406634"/>
    <w:rsid w:val="00406E89"/>
    <w:rsid w:val="004111CC"/>
    <w:rsid w:val="00414ED8"/>
    <w:rsid w:val="00417685"/>
    <w:rsid w:val="004179CA"/>
    <w:rsid w:val="004217E5"/>
    <w:rsid w:val="004227A6"/>
    <w:rsid w:val="00427879"/>
    <w:rsid w:val="00433C13"/>
    <w:rsid w:val="00434B81"/>
    <w:rsid w:val="0043520D"/>
    <w:rsid w:val="00442528"/>
    <w:rsid w:val="004457E0"/>
    <w:rsid w:val="00446F64"/>
    <w:rsid w:val="00451E2B"/>
    <w:rsid w:val="004545BE"/>
    <w:rsid w:val="00455BF8"/>
    <w:rsid w:val="004670AB"/>
    <w:rsid w:val="00467235"/>
    <w:rsid w:val="00471951"/>
    <w:rsid w:val="0047418C"/>
    <w:rsid w:val="00476523"/>
    <w:rsid w:val="00476ED2"/>
    <w:rsid w:val="00481F1F"/>
    <w:rsid w:val="00483057"/>
    <w:rsid w:val="00484DFA"/>
    <w:rsid w:val="00485954"/>
    <w:rsid w:val="00485E48"/>
    <w:rsid w:val="004867E7"/>
    <w:rsid w:val="00487985"/>
    <w:rsid w:val="00490685"/>
    <w:rsid w:val="00496746"/>
    <w:rsid w:val="004A23E0"/>
    <w:rsid w:val="004A6464"/>
    <w:rsid w:val="004A6CD3"/>
    <w:rsid w:val="004B0602"/>
    <w:rsid w:val="004B4E9A"/>
    <w:rsid w:val="004B5ABE"/>
    <w:rsid w:val="004B73EE"/>
    <w:rsid w:val="004C0916"/>
    <w:rsid w:val="004C14C0"/>
    <w:rsid w:val="004C27F8"/>
    <w:rsid w:val="004C31AF"/>
    <w:rsid w:val="004C46B9"/>
    <w:rsid w:val="004C6B73"/>
    <w:rsid w:val="004D05FC"/>
    <w:rsid w:val="004D29D3"/>
    <w:rsid w:val="004D6575"/>
    <w:rsid w:val="004E210F"/>
    <w:rsid w:val="004E5AA7"/>
    <w:rsid w:val="004F3621"/>
    <w:rsid w:val="004F4BDA"/>
    <w:rsid w:val="004F62F1"/>
    <w:rsid w:val="004F7259"/>
    <w:rsid w:val="00502D15"/>
    <w:rsid w:val="00506DD7"/>
    <w:rsid w:val="00515089"/>
    <w:rsid w:val="00516A94"/>
    <w:rsid w:val="00523534"/>
    <w:rsid w:val="00530BF0"/>
    <w:rsid w:val="00533E55"/>
    <w:rsid w:val="00537703"/>
    <w:rsid w:val="0054157D"/>
    <w:rsid w:val="00543BCC"/>
    <w:rsid w:val="005451B4"/>
    <w:rsid w:val="00550D98"/>
    <w:rsid w:val="0055275A"/>
    <w:rsid w:val="005530F0"/>
    <w:rsid w:val="00557A0C"/>
    <w:rsid w:val="00560734"/>
    <w:rsid w:val="0056623F"/>
    <w:rsid w:val="00566433"/>
    <w:rsid w:val="005741BC"/>
    <w:rsid w:val="005773D2"/>
    <w:rsid w:val="00577F18"/>
    <w:rsid w:val="00580469"/>
    <w:rsid w:val="00581002"/>
    <w:rsid w:val="005845D5"/>
    <w:rsid w:val="00585A67"/>
    <w:rsid w:val="00585A74"/>
    <w:rsid w:val="005868AA"/>
    <w:rsid w:val="005905F2"/>
    <w:rsid w:val="00594C08"/>
    <w:rsid w:val="00597414"/>
    <w:rsid w:val="005A1986"/>
    <w:rsid w:val="005A1BEF"/>
    <w:rsid w:val="005A28C6"/>
    <w:rsid w:val="005A5402"/>
    <w:rsid w:val="005A64B3"/>
    <w:rsid w:val="005A7A8B"/>
    <w:rsid w:val="005B3239"/>
    <w:rsid w:val="005B51B3"/>
    <w:rsid w:val="005B6A89"/>
    <w:rsid w:val="005C0983"/>
    <w:rsid w:val="005C2AA4"/>
    <w:rsid w:val="005C4D7C"/>
    <w:rsid w:val="005D15B7"/>
    <w:rsid w:val="005D1C57"/>
    <w:rsid w:val="005D6322"/>
    <w:rsid w:val="005E1620"/>
    <w:rsid w:val="005E1B92"/>
    <w:rsid w:val="005E1BC3"/>
    <w:rsid w:val="005E2AFD"/>
    <w:rsid w:val="005E328F"/>
    <w:rsid w:val="005F31F9"/>
    <w:rsid w:val="005F64C9"/>
    <w:rsid w:val="00600451"/>
    <w:rsid w:val="00600C91"/>
    <w:rsid w:val="00603CAA"/>
    <w:rsid w:val="00603F77"/>
    <w:rsid w:val="006060A2"/>
    <w:rsid w:val="00606C80"/>
    <w:rsid w:val="00607AAC"/>
    <w:rsid w:val="006112BD"/>
    <w:rsid w:val="00612441"/>
    <w:rsid w:val="00616312"/>
    <w:rsid w:val="00621C48"/>
    <w:rsid w:val="00623831"/>
    <w:rsid w:val="00626F59"/>
    <w:rsid w:val="00635BD9"/>
    <w:rsid w:val="00640BFD"/>
    <w:rsid w:val="00641A31"/>
    <w:rsid w:val="006451EF"/>
    <w:rsid w:val="00654FEA"/>
    <w:rsid w:val="00657459"/>
    <w:rsid w:val="00661114"/>
    <w:rsid w:val="00662549"/>
    <w:rsid w:val="006627DE"/>
    <w:rsid w:val="0066389D"/>
    <w:rsid w:val="00664B7C"/>
    <w:rsid w:val="006705BD"/>
    <w:rsid w:val="006720FD"/>
    <w:rsid w:val="00680A97"/>
    <w:rsid w:val="00683A59"/>
    <w:rsid w:val="00685693"/>
    <w:rsid w:val="00685C5F"/>
    <w:rsid w:val="006970C4"/>
    <w:rsid w:val="00697D21"/>
    <w:rsid w:val="006A1F4A"/>
    <w:rsid w:val="006A2B43"/>
    <w:rsid w:val="006A439D"/>
    <w:rsid w:val="006A6EF1"/>
    <w:rsid w:val="006B106B"/>
    <w:rsid w:val="006B26FA"/>
    <w:rsid w:val="006B37EF"/>
    <w:rsid w:val="006D2E78"/>
    <w:rsid w:val="006D40C6"/>
    <w:rsid w:val="006D4A60"/>
    <w:rsid w:val="006D4CE6"/>
    <w:rsid w:val="006D738A"/>
    <w:rsid w:val="006E3731"/>
    <w:rsid w:val="006E515F"/>
    <w:rsid w:val="006E51B1"/>
    <w:rsid w:val="006E7E58"/>
    <w:rsid w:val="00711EF8"/>
    <w:rsid w:val="00714A3A"/>
    <w:rsid w:val="00722219"/>
    <w:rsid w:val="00726D86"/>
    <w:rsid w:val="00727F25"/>
    <w:rsid w:val="007306B7"/>
    <w:rsid w:val="00730F00"/>
    <w:rsid w:val="00731320"/>
    <w:rsid w:val="007348C6"/>
    <w:rsid w:val="007374F6"/>
    <w:rsid w:val="00741ECC"/>
    <w:rsid w:val="00750FAC"/>
    <w:rsid w:val="00756339"/>
    <w:rsid w:val="00760554"/>
    <w:rsid w:val="00763269"/>
    <w:rsid w:val="007632E3"/>
    <w:rsid w:val="00763763"/>
    <w:rsid w:val="007655C8"/>
    <w:rsid w:val="007710F6"/>
    <w:rsid w:val="00772017"/>
    <w:rsid w:val="00773A5E"/>
    <w:rsid w:val="00775014"/>
    <w:rsid w:val="0077761F"/>
    <w:rsid w:val="00777E35"/>
    <w:rsid w:val="00781AF0"/>
    <w:rsid w:val="00781EFE"/>
    <w:rsid w:val="007845A1"/>
    <w:rsid w:val="0078584F"/>
    <w:rsid w:val="00787C0B"/>
    <w:rsid w:val="0079040F"/>
    <w:rsid w:val="0079345B"/>
    <w:rsid w:val="00793949"/>
    <w:rsid w:val="00797F89"/>
    <w:rsid w:val="007A02D3"/>
    <w:rsid w:val="007A3C3A"/>
    <w:rsid w:val="007A4647"/>
    <w:rsid w:val="007A48AA"/>
    <w:rsid w:val="007A694A"/>
    <w:rsid w:val="007B3848"/>
    <w:rsid w:val="007B3C8C"/>
    <w:rsid w:val="007B3F8B"/>
    <w:rsid w:val="007C0DF0"/>
    <w:rsid w:val="007C295B"/>
    <w:rsid w:val="007C6D29"/>
    <w:rsid w:val="007C7B2C"/>
    <w:rsid w:val="007D18CD"/>
    <w:rsid w:val="007D6E30"/>
    <w:rsid w:val="007E099D"/>
    <w:rsid w:val="007E1775"/>
    <w:rsid w:val="007E1E65"/>
    <w:rsid w:val="007E23EA"/>
    <w:rsid w:val="007E3915"/>
    <w:rsid w:val="007E5F91"/>
    <w:rsid w:val="007E72FF"/>
    <w:rsid w:val="007F0CD4"/>
    <w:rsid w:val="007F6931"/>
    <w:rsid w:val="00802040"/>
    <w:rsid w:val="008064C6"/>
    <w:rsid w:val="00807ED0"/>
    <w:rsid w:val="008104E8"/>
    <w:rsid w:val="00813494"/>
    <w:rsid w:val="00813BA6"/>
    <w:rsid w:val="00815842"/>
    <w:rsid w:val="00817420"/>
    <w:rsid w:val="0082055F"/>
    <w:rsid w:val="00820D26"/>
    <w:rsid w:val="00823A66"/>
    <w:rsid w:val="00827255"/>
    <w:rsid w:val="00827555"/>
    <w:rsid w:val="008316BC"/>
    <w:rsid w:val="008320E8"/>
    <w:rsid w:val="00832670"/>
    <w:rsid w:val="00832A1F"/>
    <w:rsid w:val="00832A45"/>
    <w:rsid w:val="00832F45"/>
    <w:rsid w:val="00834EB0"/>
    <w:rsid w:val="00835104"/>
    <w:rsid w:val="008370DB"/>
    <w:rsid w:val="00841E08"/>
    <w:rsid w:val="00842813"/>
    <w:rsid w:val="00843805"/>
    <w:rsid w:val="008471B8"/>
    <w:rsid w:val="00851624"/>
    <w:rsid w:val="00855066"/>
    <w:rsid w:val="008557FF"/>
    <w:rsid w:val="008560DC"/>
    <w:rsid w:val="008564E3"/>
    <w:rsid w:val="00865FC6"/>
    <w:rsid w:val="0086618D"/>
    <w:rsid w:val="0086652B"/>
    <w:rsid w:val="00866C54"/>
    <w:rsid w:val="008676EB"/>
    <w:rsid w:val="0087317D"/>
    <w:rsid w:val="008733D7"/>
    <w:rsid w:val="008734C6"/>
    <w:rsid w:val="0087350C"/>
    <w:rsid w:val="0088732C"/>
    <w:rsid w:val="0089025C"/>
    <w:rsid w:val="008972BC"/>
    <w:rsid w:val="008A22B8"/>
    <w:rsid w:val="008A5011"/>
    <w:rsid w:val="008A686D"/>
    <w:rsid w:val="008B175B"/>
    <w:rsid w:val="008B4FFE"/>
    <w:rsid w:val="008B5D33"/>
    <w:rsid w:val="008C1F9C"/>
    <w:rsid w:val="008C36CC"/>
    <w:rsid w:val="008C7067"/>
    <w:rsid w:val="008D0852"/>
    <w:rsid w:val="008D2F86"/>
    <w:rsid w:val="008D367E"/>
    <w:rsid w:val="008D588E"/>
    <w:rsid w:val="008E44FE"/>
    <w:rsid w:val="008E560F"/>
    <w:rsid w:val="008E5EDD"/>
    <w:rsid w:val="008E7A3E"/>
    <w:rsid w:val="008F3F1A"/>
    <w:rsid w:val="008F5F07"/>
    <w:rsid w:val="008F66F2"/>
    <w:rsid w:val="008F794E"/>
    <w:rsid w:val="00902740"/>
    <w:rsid w:val="00916DF6"/>
    <w:rsid w:val="00917C32"/>
    <w:rsid w:val="00920CC2"/>
    <w:rsid w:val="00921484"/>
    <w:rsid w:val="00923984"/>
    <w:rsid w:val="00925BC9"/>
    <w:rsid w:val="00930EB5"/>
    <w:rsid w:val="009329EB"/>
    <w:rsid w:val="00933942"/>
    <w:rsid w:val="009342EE"/>
    <w:rsid w:val="00936983"/>
    <w:rsid w:val="00937BED"/>
    <w:rsid w:val="00942263"/>
    <w:rsid w:val="009448A5"/>
    <w:rsid w:val="00947C4B"/>
    <w:rsid w:val="00950309"/>
    <w:rsid w:val="0095107F"/>
    <w:rsid w:val="00952178"/>
    <w:rsid w:val="00962D90"/>
    <w:rsid w:val="00963F74"/>
    <w:rsid w:val="00967B12"/>
    <w:rsid w:val="00971004"/>
    <w:rsid w:val="00973152"/>
    <w:rsid w:val="009750C4"/>
    <w:rsid w:val="009821DF"/>
    <w:rsid w:val="0098235D"/>
    <w:rsid w:val="00992E5F"/>
    <w:rsid w:val="009939E0"/>
    <w:rsid w:val="009962B0"/>
    <w:rsid w:val="00996A02"/>
    <w:rsid w:val="009A03EE"/>
    <w:rsid w:val="009A1C6D"/>
    <w:rsid w:val="009A5FAC"/>
    <w:rsid w:val="009A7623"/>
    <w:rsid w:val="009B11EF"/>
    <w:rsid w:val="009B294C"/>
    <w:rsid w:val="009C17C0"/>
    <w:rsid w:val="009D4599"/>
    <w:rsid w:val="009E0BBD"/>
    <w:rsid w:val="009E2487"/>
    <w:rsid w:val="009E2CCF"/>
    <w:rsid w:val="009E36FF"/>
    <w:rsid w:val="009E58C5"/>
    <w:rsid w:val="009E6271"/>
    <w:rsid w:val="009F087D"/>
    <w:rsid w:val="009F246A"/>
    <w:rsid w:val="009F505A"/>
    <w:rsid w:val="009F741A"/>
    <w:rsid w:val="009F7A9E"/>
    <w:rsid w:val="00A00F10"/>
    <w:rsid w:val="00A029A4"/>
    <w:rsid w:val="00A04AA1"/>
    <w:rsid w:val="00A0560D"/>
    <w:rsid w:val="00A1335A"/>
    <w:rsid w:val="00A143DD"/>
    <w:rsid w:val="00A154C3"/>
    <w:rsid w:val="00A1593D"/>
    <w:rsid w:val="00A21549"/>
    <w:rsid w:val="00A22DA4"/>
    <w:rsid w:val="00A25467"/>
    <w:rsid w:val="00A35C9C"/>
    <w:rsid w:val="00A369EA"/>
    <w:rsid w:val="00A36C44"/>
    <w:rsid w:val="00A40961"/>
    <w:rsid w:val="00A4145A"/>
    <w:rsid w:val="00A457CE"/>
    <w:rsid w:val="00A4786F"/>
    <w:rsid w:val="00A47FF8"/>
    <w:rsid w:val="00A5145A"/>
    <w:rsid w:val="00A55713"/>
    <w:rsid w:val="00A5637D"/>
    <w:rsid w:val="00A65BBD"/>
    <w:rsid w:val="00A66614"/>
    <w:rsid w:val="00A72DEA"/>
    <w:rsid w:val="00A777FA"/>
    <w:rsid w:val="00A8554A"/>
    <w:rsid w:val="00A90788"/>
    <w:rsid w:val="00A9479C"/>
    <w:rsid w:val="00AA3819"/>
    <w:rsid w:val="00AA3C23"/>
    <w:rsid w:val="00AA7521"/>
    <w:rsid w:val="00AA7D7C"/>
    <w:rsid w:val="00AB0323"/>
    <w:rsid w:val="00AB1ECE"/>
    <w:rsid w:val="00AB6FE2"/>
    <w:rsid w:val="00AC2B99"/>
    <w:rsid w:val="00AD0158"/>
    <w:rsid w:val="00AD6045"/>
    <w:rsid w:val="00AD78E4"/>
    <w:rsid w:val="00AE1363"/>
    <w:rsid w:val="00AE3315"/>
    <w:rsid w:val="00AE4E3E"/>
    <w:rsid w:val="00AF5930"/>
    <w:rsid w:val="00AF792C"/>
    <w:rsid w:val="00B00F74"/>
    <w:rsid w:val="00B047B6"/>
    <w:rsid w:val="00B06556"/>
    <w:rsid w:val="00B07879"/>
    <w:rsid w:val="00B14168"/>
    <w:rsid w:val="00B15B21"/>
    <w:rsid w:val="00B165B1"/>
    <w:rsid w:val="00B16770"/>
    <w:rsid w:val="00B24C3F"/>
    <w:rsid w:val="00B25A75"/>
    <w:rsid w:val="00B26D0C"/>
    <w:rsid w:val="00B271B8"/>
    <w:rsid w:val="00B322CD"/>
    <w:rsid w:val="00B33AFA"/>
    <w:rsid w:val="00B41E3B"/>
    <w:rsid w:val="00B420F9"/>
    <w:rsid w:val="00B4345F"/>
    <w:rsid w:val="00B43830"/>
    <w:rsid w:val="00B46BF8"/>
    <w:rsid w:val="00B51643"/>
    <w:rsid w:val="00B5323F"/>
    <w:rsid w:val="00B5372C"/>
    <w:rsid w:val="00B54809"/>
    <w:rsid w:val="00B5511D"/>
    <w:rsid w:val="00B60DB6"/>
    <w:rsid w:val="00B618A8"/>
    <w:rsid w:val="00B629A9"/>
    <w:rsid w:val="00B7025D"/>
    <w:rsid w:val="00B70CD7"/>
    <w:rsid w:val="00B7415A"/>
    <w:rsid w:val="00B806E2"/>
    <w:rsid w:val="00B819A9"/>
    <w:rsid w:val="00B82ECD"/>
    <w:rsid w:val="00B87887"/>
    <w:rsid w:val="00B901D1"/>
    <w:rsid w:val="00B95CBB"/>
    <w:rsid w:val="00B9613B"/>
    <w:rsid w:val="00B97E19"/>
    <w:rsid w:val="00BA3011"/>
    <w:rsid w:val="00BB12F5"/>
    <w:rsid w:val="00BB1900"/>
    <w:rsid w:val="00BB1F61"/>
    <w:rsid w:val="00BB2B7B"/>
    <w:rsid w:val="00BB4D7A"/>
    <w:rsid w:val="00BB7660"/>
    <w:rsid w:val="00BB7B7C"/>
    <w:rsid w:val="00BC50F0"/>
    <w:rsid w:val="00BC7129"/>
    <w:rsid w:val="00BD0C42"/>
    <w:rsid w:val="00BD62BD"/>
    <w:rsid w:val="00BD6CBE"/>
    <w:rsid w:val="00BE19AC"/>
    <w:rsid w:val="00BE3F06"/>
    <w:rsid w:val="00BE7876"/>
    <w:rsid w:val="00BF7163"/>
    <w:rsid w:val="00C04C30"/>
    <w:rsid w:val="00C07165"/>
    <w:rsid w:val="00C12F30"/>
    <w:rsid w:val="00C27425"/>
    <w:rsid w:val="00C2764B"/>
    <w:rsid w:val="00C30B5C"/>
    <w:rsid w:val="00C33887"/>
    <w:rsid w:val="00C345B3"/>
    <w:rsid w:val="00C34B5D"/>
    <w:rsid w:val="00C376B5"/>
    <w:rsid w:val="00C40DEA"/>
    <w:rsid w:val="00C45466"/>
    <w:rsid w:val="00C45567"/>
    <w:rsid w:val="00C52FC3"/>
    <w:rsid w:val="00C55B67"/>
    <w:rsid w:val="00C62AFB"/>
    <w:rsid w:val="00C66133"/>
    <w:rsid w:val="00C700D7"/>
    <w:rsid w:val="00C70309"/>
    <w:rsid w:val="00C744ED"/>
    <w:rsid w:val="00C76003"/>
    <w:rsid w:val="00C762FC"/>
    <w:rsid w:val="00C80324"/>
    <w:rsid w:val="00C8313E"/>
    <w:rsid w:val="00C85B4E"/>
    <w:rsid w:val="00C86831"/>
    <w:rsid w:val="00C9061C"/>
    <w:rsid w:val="00C97427"/>
    <w:rsid w:val="00CB1ADB"/>
    <w:rsid w:val="00CB205A"/>
    <w:rsid w:val="00CB26F7"/>
    <w:rsid w:val="00CB2AC1"/>
    <w:rsid w:val="00CB3B1D"/>
    <w:rsid w:val="00CB4E32"/>
    <w:rsid w:val="00CB742E"/>
    <w:rsid w:val="00CB74E5"/>
    <w:rsid w:val="00CC2030"/>
    <w:rsid w:val="00CC36C4"/>
    <w:rsid w:val="00CC562B"/>
    <w:rsid w:val="00CC6510"/>
    <w:rsid w:val="00CD0E66"/>
    <w:rsid w:val="00CD1449"/>
    <w:rsid w:val="00CD18D7"/>
    <w:rsid w:val="00CD234F"/>
    <w:rsid w:val="00CD2B68"/>
    <w:rsid w:val="00CD664D"/>
    <w:rsid w:val="00CD6A38"/>
    <w:rsid w:val="00CD73BD"/>
    <w:rsid w:val="00CE1759"/>
    <w:rsid w:val="00CE1A08"/>
    <w:rsid w:val="00CE1E15"/>
    <w:rsid w:val="00CE2300"/>
    <w:rsid w:val="00CE2985"/>
    <w:rsid w:val="00CE50CD"/>
    <w:rsid w:val="00CF32B6"/>
    <w:rsid w:val="00CF738B"/>
    <w:rsid w:val="00D007A8"/>
    <w:rsid w:val="00D01CAA"/>
    <w:rsid w:val="00D05CF8"/>
    <w:rsid w:val="00D06496"/>
    <w:rsid w:val="00D07DCF"/>
    <w:rsid w:val="00D11DCD"/>
    <w:rsid w:val="00D20E26"/>
    <w:rsid w:val="00D21A29"/>
    <w:rsid w:val="00D2289D"/>
    <w:rsid w:val="00D22ACF"/>
    <w:rsid w:val="00D232DF"/>
    <w:rsid w:val="00D31179"/>
    <w:rsid w:val="00D31B60"/>
    <w:rsid w:val="00D326ED"/>
    <w:rsid w:val="00D33046"/>
    <w:rsid w:val="00D4564E"/>
    <w:rsid w:val="00D51FA9"/>
    <w:rsid w:val="00D52FD4"/>
    <w:rsid w:val="00D5346B"/>
    <w:rsid w:val="00D5409F"/>
    <w:rsid w:val="00D56FA2"/>
    <w:rsid w:val="00D57DBE"/>
    <w:rsid w:val="00D65C3D"/>
    <w:rsid w:val="00D70DA0"/>
    <w:rsid w:val="00D70E33"/>
    <w:rsid w:val="00D723E6"/>
    <w:rsid w:val="00D72B88"/>
    <w:rsid w:val="00D82652"/>
    <w:rsid w:val="00D86114"/>
    <w:rsid w:val="00D904A4"/>
    <w:rsid w:val="00D916A3"/>
    <w:rsid w:val="00DA04E7"/>
    <w:rsid w:val="00DA1C22"/>
    <w:rsid w:val="00DA29D6"/>
    <w:rsid w:val="00DA4BAF"/>
    <w:rsid w:val="00DB1779"/>
    <w:rsid w:val="00DC2F2E"/>
    <w:rsid w:val="00DC32EA"/>
    <w:rsid w:val="00DC504C"/>
    <w:rsid w:val="00DC7602"/>
    <w:rsid w:val="00DD0E9E"/>
    <w:rsid w:val="00DD5A87"/>
    <w:rsid w:val="00DE1239"/>
    <w:rsid w:val="00DE6007"/>
    <w:rsid w:val="00DE61D5"/>
    <w:rsid w:val="00DE6307"/>
    <w:rsid w:val="00DE673E"/>
    <w:rsid w:val="00DE7DEF"/>
    <w:rsid w:val="00DF1FE2"/>
    <w:rsid w:val="00DF2131"/>
    <w:rsid w:val="00DF360F"/>
    <w:rsid w:val="00DF39ED"/>
    <w:rsid w:val="00DF3FF5"/>
    <w:rsid w:val="00DF4E26"/>
    <w:rsid w:val="00E01408"/>
    <w:rsid w:val="00E055FC"/>
    <w:rsid w:val="00E1059E"/>
    <w:rsid w:val="00E11229"/>
    <w:rsid w:val="00E1182F"/>
    <w:rsid w:val="00E12508"/>
    <w:rsid w:val="00E13796"/>
    <w:rsid w:val="00E17AE5"/>
    <w:rsid w:val="00E17E1C"/>
    <w:rsid w:val="00E22E0A"/>
    <w:rsid w:val="00E25A48"/>
    <w:rsid w:val="00E26DB3"/>
    <w:rsid w:val="00E30E6F"/>
    <w:rsid w:val="00E315CA"/>
    <w:rsid w:val="00E31EB1"/>
    <w:rsid w:val="00E323E5"/>
    <w:rsid w:val="00E35761"/>
    <w:rsid w:val="00E40788"/>
    <w:rsid w:val="00E46453"/>
    <w:rsid w:val="00E47589"/>
    <w:rsid w:val="00E50B45"/>
    <w:rsid w:val="00E522A8"/>
    <w:rsid w:val="00E56467"/>
    <w:rsid w:val="00E63BA4"/>
    <w:rsid w:val="00E653CD"/>
    <w:rsid w:val="00E67644"/>
    <w:rsid w:val="00E705DD"/>
    <w:rsid w:val="00E7073F"/>
    <w:rsid w:val="00E7308F"/>
    <w:rsid w:val="00E739F5"/>
    <w:rsid w:val="00E73AE4"/>
    <w:rsid w:val="00E913B0"/>
    <w:rsid w:val="00E913F6"/>
    <w:rsid w:val="00E91C7E"/>
    <w:rsid w:val="00E94706"/>
    <w:rsid w:val="00E94787"/>
    <w:rsid w:val="00EA0CA2"/>
    <w:rsid w:val="00EA4356"/>
    <w:rsid w:val="00EA4606"/>
    <w:rsid w:val="00EB028A"/>
    <w:rsid w:val="00EB6A4E"/>
    <w:rsid w:val="00EC21AE"/>
    <w:rsid w:val="00EC3464"/>
    <w:rsid w:val="00EC4F5B"/>
    <w:rsid w:val="00EC5466"/>
    <w:rsid w:val="00ED0163"/>
    <w:rsid w:val="00ED0628"/>
    <w:rsid w:val="00ED1341"/>
    <w:rsid w:val="00ED6B09"/>
    <w:rsid w:val="00EE2339"/>
    <w:rsid w:val="00EE52C6"/>
    <w:rsid w:val="00EE6C55"/>
    <w:rsid w:val="00EE79BE"/>
    <w:rsid w:val="00EF254F"/>
    <w:rsid w:val="00EF3D9F"/>
    <w:rsid w:val="00F12CEC"/>
    <w:rsid w:val="00F13DA3"/>
    <w:rsid w:val="00F1556B"/>
    <w:rsid w:val="00F209F1"/>
    <w:rsid w:val="00F2127C"/>
    <w:rsid w:val="00F25330"/>
    <w:rsid w:val="00F25E91"/>
    <w:rsid w:val="00F262AC"/>
    <w:rsid w:val="00F30480"/>
    <w:rsid w:val="00F31745"/>
    <w:rsid w:val="00F3579E"/>
    <w:rsid w:val="00F37BA8"/>
    <w:rsid w:val="00F40C2E"/>
    <w:rsid w:val="00F447B1"/>
    <w:rsid w:val="00F44A9A"/>
    <w:rsid w:val="00F4681F"/>
    <w:rsid w:val="00F4783A"/>
    <w:rsid w:val="00F508D5"/>
    <w:rsid w:val="00F70198"/>
    <w:rsid w:val="00F74603"/>
    <w:rsid w:val="00F76587"/>
    <w:rsid w:val="00FA234C"/>
    <w:rsid w:val="00FA2431"/>
    <w:rsid w:val="00FA268F"/>
    <w:rsid w:val="00FA5E6D"/>
    <w:rsid w:val="00FB19D3"/>
    <w:rsid w:val="00FB790B"/>
    <w:rsid w:val="00FB7D94"/>
    <w:rsid w:val="00FC2205"/>
    <w:rsid w:val="00FC366E"/>
    <w:rsid w:val="00FC41DB"/>
    <w:rsid w:val="00FC6310"/>
    <w:rsid w:val="00FC64C4"/>
    <w:rsid w:val="00FC6620"/>
    <w:rsid w:val="00FD4BA6"/>
    <w:rsid w:val="00FD6FBF"/>
    <w:rsid w:val="00FD74B4"/>
    <w:rsid w:val="00FE7669"/>
    <w:rsid w:val="00FF1274"/>
    <w:rsid w:val="00FF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06889"/>
  <w15:docId w15:val="{463BEF7C-5CCE-42E2-A890-5547F73B5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5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Use Case List Paragraph Знак"/>
    <w:link w:val="a4"/>
    <w:uiPriority w:val="34"/>
    <w:locked/>
    <w:rsid w:val="00BB1F61"/>
  </w:style>
  <w:style w:type="paragraph" w:styleId="a4">
    <w:name w:val="List Paragraph"/>
    <w:aliases w:val="Use Case List Paragraph"/>
    <w:basedOn w:val="a"/>
    <w:link w:val="a3"/>
    <w:uiPriority w:val="34"/>
    <w:qFormat/>
    <w:rsid w:val="00BB1F61"/>
    <w:pPr>
      <w:ind w:left="720"/>
      <w:contextualSpacing/>
    </w:pPr>
  </w:style>
  <w:style w:type="table" w:styleId="a5">
    <w:name w:val="Table Grid"/>
    <w:basedOn w:val="a1"/>
    <w:uiPriority w:val="39"/>
    <w:rsid w:val="00015C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ody Text Indent"/>
    <w:basedOn w:val="a"/>
    <w:link w:val="a7"/>
    <w:rsid w:val="00015C9A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7">
    <w:name w:val="Основной текст с отступом Знак"/>
    <w:basedOn w:val="a0"/>
    <w:link w:val="a6"/>
    <w:rsid w:val="00015C9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8">
    <w:name w:val="Strong"/>
    <w:basedOn w:val="a0"/>
    <w:uiPriority w:val="22"/>
    <w:qFormat/>
    <w:rsid w:val="00015C9A"/>
    <w:rPr>
      <w:b/>
      <w:bCs/>
    </w:rPr>
  </w:style>
  <w:style w:type="character" w:customStyle="1" w:styleId="st">
    <w:name w:val="st"/>
    <w:basedOn w:val="a0"/>
    <w:rsid w:val="00015C9A"/>
  </w:style>
  <w:style w:type="character" w:styleId="a9">
    <w:name w:val="Emphasis"/>
    <w:basedOn w:val="a0"/>
    <w:uiPriority w:val="20"/>
    <w:qFormat/>
    <w:rsid w:val="00015C9A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600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0C91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3D0A1D"/>
    <w:pPr>
      <w:spacing w:after="0" w:line="240" w:lineRule="auto"/>
    </w:pPr>
  </w:style>
  <w:style w:type="character" w:customStyle="1" w:styleId="fontstyle01">
    <w:name w:val="fontstyle01"/>
    <w:basedOn w:val="a0"/>
    <w:rsid w:val="00FC2205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9">
    <w:name w:val="Основной текст (19)_"/>
    <w:basedOn w:val="a0"/>
    <w:link w:val="190"/>
    <w:locked/>
    <w:rsid w:val="0092398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923984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ad">
    <w:name w:val="header"/>
    <w:basedOn w:val="a"/>
    <w:link w:val="ae"/>
    <w:uiPriority w:val="99"/>
    <w:unhideWhenUsed/>
    <w:rsid w:val="00E12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12508"/>
  </w:style>
  <w:style w:type="paragraph" w:styleId="af">
    <w:name w:val="footer"/>
    <w:basedOn w:val="a"/>
    <w:link w:val="af0"/>
    <w:uiPriority w:val="99"/>
    <w:unhideWhenUsed/>
    <w:rsid w:val="00E12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12508"/>
  </w:style>
  <w:style w:type="character" w:styleId="af1">
    <w:name w:val="Placeholder Text"/>
    <w:basedOn w:val="a0"/>
    <w:uiPriority w:val="99"/>
    <w:semiHidden/>
    <w:rsid w:val="000661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0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C5103-D0C6-4881-9238-CB2000700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8</Pages>
  <Words>4038</Words>
  <Characters>23020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Toir Ismoilov</dc:creator>
  <cp:keywords/>
  <dc:description/>
  <cp:lastModifiedBy>Rashidkhon Rakhmatkhujaev</cp:lastModifiedBy>
  <cp:revision>67</cp:revision>
  <cp:lastPrinted>2024-06-24T12:36:00Z</cp:lastPrinted>
  <dcterms:created xsi:type="dcterms:W3CDTF">2024-06-25T07:56:00Z</dcterms:created>
  <dcterms:modified xsi:type="dcterms:W3CDTF">2025-07-17T12:48:00Z</dcterms:modified>
</cp:coreProperties>
</file>